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exact"/>
        <w:jc w:val="left"/>
        <w:rPr>
          <w:rFonts w:hint="eastAsia"/>
          <w:b/>
          <w:bCs/>
          <w:sz w:val="36"/>
          <w:szCs w:val="36"/>
        </w:rPr>
      </w:pPr>
    </w:p>
    <w:p>
      <w:pPr>
        <w:spacing w:line="432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南京医科大学教职工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团队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出境请假审批和备案表</w:t>
      </w:r>
    </w:p>
    <w:tbl>
      <w:tblPr>
        <w:tblStyle w:val="2"/>
        <w:tblpPr w:leftFromText="180" w:rightFromText="180" w:vertAnchor="text" w:horzAnchor="page" w:tblpX="1247" w:tblpY="613"/>
        <w:tblOverlap w:val="never"/>
        <w:tblW w:w="95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074"/>
        <w:gridCol w:w="3030"/>
        <w:gridCol w:w="1185"/>
        <w:gridCol w:w="3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</w:trPr>
        <w:tc>
          <w:tcPr>
            <w:tcW w:w="9587" w:type="dxa"/>
            <w:gridSpan w:val="5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团队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人员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情况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姓名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hint="eastAsia" w:ascii="楷体" w:hAnsi="楷体" w:eastAsia="楷体"/>
                <w:color w:val="000000"/>
                <w:sz w:val="22"/>
                <w:lang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姓名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left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经办人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联系方式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请假具体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事由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firstLine="440" w:firstLineChars="200"/>
              <w:jc w:val="left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前往地点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（国家）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（省）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（市）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（区）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（街道）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（单位或小区）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" w:hAnsi="楷体" w:eastAsia="楷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开始及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结束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日期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请假天数：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天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1.开始日期：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2.结束日期：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所在</w:t>
            </w:r>
            <w:r>
              <w:rPr>
                <w:rFonts w:hint="eastAsia" w:ascii="楷体" w:hAnsi="楷体" w:eastAsia="楷体"/>
                <w:sz w:val="22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牵头</w:t>
            </w:r>
            <w:r>
              <w:rPr>
                <w:rFonts w:hint="eastAsia" w:ascii="楷体" w:hAnsi="楷体" w:eastAsia="楷体"/>
                <w:sz w:val="22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2"/>
              </w:rPr>
              <w:t>单位意见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意见：                            意见：</w:t>
            </w: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</w:p>
          <w:p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default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所在单位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负责人签字：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所在医院人事部门负责人签字：</w:t>
            </w:r>
          </w:p>
          <w:p>
            <w:pPr>
              <w:tabs>
                <w:tab w:val="left" w:pos="3720"/>
                <w:tab w:val="left" w:pos="5025"/>
                <w:tab w:val="left" w:pos="5325"/>
                <w:tab w:val="left" w:pos="5520"/>
                <w:tab w:val="left" w:pos="6195"/>
              </w:tabs>
              <w:autoSpaceDE w:val="0"/>
              <w:autoSpaceDN w:val="0"/>
              <w:adjustRightInd w:val="0"/>
              <w:spacing w:line="360" w:lineRule="exact"/>
              <w:ind w:firstLine="1320" w:firstLineChars="6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月   日（盖章）            年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日（盖章）</w:t>
            </w:r>
          </w:p>
          <w:p>
            <w:pPr>
              <w:spacing w:line="264" w:lineRule="exact"/>
              <w:ind w:left="20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科研院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（因公）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财务处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（因公）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分管校领导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分管校领导：               </w:t>
            </w:r>
            <w:r>
              <w:rPr>
                <w:rFonts w:ascii="楷体" w:hAnsi="楷体" w:eastAsia="楷体"/>
                <w:sz w:val="22"/>
              </w:rPr>
              <w:t xml:space="preserve">            </w:t>
            </w:r>
            <w:r>
              <w:rPr>
                <w:rFonts w:hint="eastAsia" w:ascii="楷体" w:hAnsi="楷体" w:eastAsia="楷体"/>
                <w:sz w:val="22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校长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校长：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校党委书记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rPr>
                <w:rFonts w:ascii="楷体" w:hAnsi="楷体" w:eastAsia="楷体"/>
                <w:sz w:val="22"/>
              </w:rPr>
            </w:pPr>
          </w:p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校党委书记：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党委组织部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人事处</w:t>
            </w:r>
          </w:p>
          <w:p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</w:tbl>
    <w:p>
      <w:r>
        <w:rPr>
          <w:rFonts w:hint="eastAsia"/>
          <w:b/>
          <w:bCs/>
          <w:sz w:val="24"/>
        </w:rPr>
        <w:t>注：此表请正反打印在一张纸上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DQ4YjJkMjcwMTYzNTA4YzQzZDczMWIyNzExMjgifQ=="/>
  </w:docVars>
  <w:rsids>
    <w:rsidRoot w:val="551C0543"/>
    <w:rsid w:val="06BE4A41"/>
    <w:rsid w:val="122B0161"/>
    <w:rsid w:val="1D2B5D44"/>
    <w:rsid w:val="2ACD4D73"/>
    <w:rsid w:val="551C0543"/>
    <w:rsid w:val="5FDB2BA4"/>
    <w:rsid w:val="6A791483"/>
    <w:rsid w:val="72C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444</Characters>
  <Lines>1</Lines>
  <Paragraphs>1</Paragraphs>
  <TotalTime>3</TotalTime>
  <ScaleCrop>false</ScaleCrop>
  <LinksUpToDate>false</LinksUpToDate>
  <CharactersWithSpaces>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2023-09-19T06:42:00Z</dcterms:created>
  <dc:creator>沈云</dc:creator>
  <cp:lastModifiedBy>沈云</cp:lastModifiedBy>
  <dcterms:modified xsi:type="dcterms:W3CDTF">2024-07-01T08:08:48Z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E58BCE4D0C014839A51D6BD9D5F456CC_11</vt:lpwstr>
  </property>
</Properties>
</file>