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1AF" w:rsidRDefault="00391378">
      <w:pPr>
        <w:pStyle w:val="a6"/>
        <w:framePr w:wrap="auto" w:yAlign="inline"/>
        <w:spacing w:line="360" w:lineRule="auto"/>
        <w:jc w:val="both"/>
        <w:rPr>
          <w:rFonts w:ascii="Times New Roman" w:eastAsia="PMingLiU" w:hAnsi="Times New Roman" w:cs="Times New Roman"/>
          <w:lang w:val="zh-TW" w:eastAsia="zh-TW"/>
        </w:rPr>
      </w:pPr>
      <w:r>
        <w:rPr>
          <w:rFonts w:ascii="Times New Roman" w:eastAsia="宋体" w:hAnsi="Times New Roman" w:cs="Times New Roman"/>
          <w:b/>
          <w:bCs/>
          <w:lang w:val="zh-TW" w:eastAsia="zh-TW"/>
        </w:rPr>
        <w:t>报</w:t>
      </w:r>
      <w:r>
        <w:rPr>
          <w:rFonts w:ascii="Times New Roman" w:eastAsia="宋体" w:hAnsi="Times New Roman" w:cs="Times New Roman"/>
          <w:b/>
          <w:bCs/>
          <w:lang w:eastAsia="zh-TW"/>
        </w:rPr>
        <w:t xml:space="preserve"> </w:t>
      </w:r>
      <w:r>
        <w:rPr>
          <w:rFonts w:ascii="Times New Roman" w:eastAsia="宋体" w:hAnsi="Times New Roman" w:cs="Times New Roman"/>
          <w:b/>
          <w:bCs/>
          <w:lang w:val="zh-TW" w:eastAsia="zh-TW"/>
        </w:rPr>
        <w:t>告</w:t>
      </w:r>
      <w:r>
        <w:rPr>
          <w:rFonts w:ascii="Times New Roman" w:eastAsia="宋体" w:hAnsi="Times New Roman" w:cs="Times New Roman"/>
          <w:b/>
          <w:bCs/>
          <w:lang w:eastAsia="zh-TW"/>
        </w:rPr>
        <w:t xml:space="preserve"> </w:t>
      </w:r>
      <w:r>
        <w:rPr>
          <w:rFonts w:ascii="Times New Roman" w:eastAsia="宋体" w:hAnsi="Times New Roman" w:cs="Times New Roman"/>
          <w:b/>
          <w:bCs/>
          <w:lang w:val="zh-TW" w:eastAsia="zh-TW"/>
        </w:rPr>
        <w:t>人：</w:t>
      </w:r>
      <w:r>
        <w:rPr>
          <w:rFonts w:ascii="Times New Roman" w:eastAsia="宋体" w:hAnsi="Times New Roman" w:cs="Times New Roman"/>
        </w:rPr>
        <w:t>莱昂纳多</w:t>
      </w:r>
      <w:r>
        <w:rPr>
          <w:rFonts w:ascii="Times New Roman" w:eastAsia="宋体" w:hAnsi="Times New Roman" w:cs="Times New Roman"/>
        </w:rPr>
        <w:t>·</w:t>
      </w:r>
      <w:r>
        <w:rPr>
          <w:rFonts w:ascii="Times New Roman" w:eastAsia="宋体" w:hAnsi="Times New Roman" w:cs="Times New Roman"/>
        </w:rPr>
        <w:t>马丁内兹</w:t>
      </w:r>
      <w:r>
        <w:rPr>
          <w:rFonts w:ascii="Times New Roman" w:eastAsia="宋体" w:hAnsi="Times New Roman" w:cs="Times New Roman"/>
        </w:rPr>
        <w:t xml:space="preserve"> </w:t>
      </w:r>
      <w:r>
        <w:rPr>
          <w:rFonts w:ascii="Times New Roman" w:eastAsia="宋体" w:hAnsi="Times New Roman" w:cs="Times New Roman"/>
        </w:rPr>
        <w:t>博士</w:t>
      </w:r>
    </w:p>
    <w:p w:rsidR="000B51AF" w:rsidRDefault="00391378">
      <w:pPr>
        <w:pStyle w:val="a6"/>
        <w:framePr w:wrap="auto" w:yAlign="inline"/>
        <w:spacing w:line="360" w:lineRule="auto"/>
        <w:jc w:val="both"/>
        <w:rPr>
          <w:rFonts w:ascii="Times New Roman" w:eastAsia="宋体" w:hAnsi="Times New Roman" w:cs="Times New Roman"/>
          <w:lang w:eastAsia="zh-TW"/>
        </w:rPr>
      </w:pPr>
      <w:r>
        <w:rPr>
          <w:rFonts w:ascii="Times New Roman" w:eastAsia="宋体" w:hAnsi="Times New Roman" w:cs="Times New Roman"/>
          <w:b/>
          <w:bCs/>
          <w:lang w:val="zh-TW" w:eastAsia="zh-TW"/>
        </w:rPr>
        <w:t>报告题目：</w:t>
      </w:r>
      <w:r>
        <w:rPr>
          <w:rFonts w:ascii="Times New Roman" w:eastAsia="宋体" w:hAnsi="Times New Roman" w:cs="Times New Roman"/>
          <w:lang w:eastAsia="zh-TW"/>
        </w:rPr>
        <w:t>Interventions to Prevent and Identify Tuberculosis in Diabetic Patients</w:t>
      </w:r>
    </w:p>
    <w:p w:rsidR="000B51AF" w:rsidRDefault="00391378">
      <w:pPr>
        <w:spacing w:line="360" w:lineRule="auto"/>
        <w:rPr>
          <w:rFonts w:ascii="Times New Roman" w:eastAsia="宋体" w:hAnsi="Times New Roman" w:cs="Times New Roman"/>
          <w:sz w:val="24"/>
          <w:szCs w:val="24"/>
          <w:lang w:eastAsia="zh-TW"/>
        </w:rPr>
      </w:pPr>
      <w:r>
        <w:rPr>
          <w:rFonts w:ascii="Times New Roman" w:eastAsia="宋体" w:hAnsi="Times New Roman" w:cs="Times New Roman" w:hint="eastAsia"/>
          <w:b/>
          <w:bCs/>
          <w:color w:val="000000"/>
          <w:kern w:val="0"/>
          <w:sz w:val="24"/>
          <w:szCs w:val="24"/>
          <w:u w:color="000000"/>
          <w:lang w:val="zh-TW" w:eastAsia="zh-TW"/>
        </w:rPr>
        <w:t>时</w:t>
      </w:r>
      <w:r>
        <w:rPr>
          <w:rFonts w:ascii="Times New Roman" w:eastAsia="宋体" w:hAnsi="Times New Roman" w:cs="Times New Roman" w:hint="eastAsia"/>
          <w:b/>
          <w:bCs/>
          <w:color w:val="000000"/>
          <w:kern w:val="0"/>
          <w:sz w:val="24"/>
          <w:szCs w:val="24"/>
          <w:u w:color="000000"/>
          <w:lang w:eastAsia="zh-TW"/>
        </w:rPr>
        <w:t xml:space="preserve">    </w:t>
      </w:r>
      <w:r>
        <w:rPr>
          <w:rFonts w:ascii="Times New Roman" w:eastAsia="宋体" w:hAnsi="Times New Roman" w:cs="Times New Roman" w:hint="eastAsia"/>
          <w:b/>
          <w:bCs/>
          <w:color w:val="000000"/>
          <w:kern w:val="0"/>
          <w:sz w:val="24"/>
          <w:szCs w:val="24"/>
          <w:u w:color="000000"/>
          <w:lang w:val="zh-TW" w:eastAsia="zh-TW"/>
        </w:rPr>
        <w:t>间：</w:t>
      </w:r>
      <w:r>
        <w:rPr>
          <w:rFonts w:ascii="Times New Roman" w:eastAsia="宋体" w:hAnsi="Times New Roman" w:cs="Times New Roman" w:hint="eastAsia"/>
          <w:sz w:val="24"/>
          <w:szCs w:val="24"/>
          <w:lang w:eastAsia="zh-TW"/>
        </w:rPr>
        <w:t>10</w:t>
      </w:r>
      <w:r>
        <w:rPr>
          <w:rFonts w:ascii="Times New Roman" w:eastAsia="宋体" w:hAnsi="Times New Roman" w:cs="Times New Roman" w:hint="eastAsia"/>
          <w:sz w:val="24"/>
          <w:szCs w:val="24"/>
          <w:lang w:eastAsia="zh-TW"/>
        </w:rPr>
        <w:t>月</w:t>
      </w:r>
      <w:r>
        <w:rPr>
          <w:rFonts w:ascii="Times New Roman" w:eastAsia="宋体" w:hAnsi="Times New Roman" w:cs="Times New Roman" w:hint="eastAsia"/>
          <w:sz w:val="24"/>
          <w:szCs w:val="24"/>
          <w:lang w:eastAsia="zh-TW"/>
        </w:rPr>
        <w:t>22</w:t>
      </w:r>
      <w:r>
        <w:rPr>
          <w:rFonts w:ascii="Times New Roman" w:eastAsia="宋体" w:hAnsi="Times New Roman" w:cs="Times New Roman" w:hint="eastAsia"/>
          <w:sz w:val="24"/>
          <w:szCs w:val="24"/>
          <w:lang w:eastAsia="zh-TW"/>
        </w:rPr>
        <w:t>日下午</w:t>
      </w:r>
      <w:r>
        <w:rPr>
          <w:rFonts w:ascii="Times New Roman" w:eastAsia="宋体" w:hAnsi="Times New Roman" w:cs="Times New Roman" w:hint="eastAsia"/>
          <w:sz w:val="24"/>
          <w:szCs w:val="24"/>
          <w:lang w:eastAsia="zh-TW"/>
        </w:rPr>
        <w:t>14:00</w:t>
      </w:r>
    </w:p>
    <w:p w:rsidR="000B51AF" w:rsidRDefault="00391378">
      <w:pPr>
        <w:spacing w:line="360" w:lineRule="auto"/>
        <w:rPr>
          <w:rFonts w:ascii="Times New Roman" w:eastAsia="宋体" w:hAnsi="Times New Roman" w:cs="Times New Roman"/>
          <w:sz w:val="24"/>
          <w:szCs w:val="24"/>
          <w:lang w:eastAsia="zh-TW"/>
        </w:rPr>
      </w:pPr>
      <w:r>
        <w:rPr>
          <w:rFonts w:ascii="Times New Roman" w:eastAsia="宋体" w:hAnsi="Times New Roman" w:cs="Times New Roman" w:hint="eastAsia"/>
          <w:b/>
          <w:bCs/>
          <w:color w:val="000000"/>
          <w:kern w:val="0"/>
          <w:sz w:val="24"/>
          <w:szCs w:val="24"/>
          <w:u w:color="000000"/>
          <w:lang w:eastAsia="zh-TW"/>
        </w:rPr>
        <w:t>地</w:t>
      </w:r>
      <w:r>
        <w:rPr>
          <w:rFonts w:ascii="Times New Roman" w:eastAsia="宋体" w:hAnsi="Times New Roman" w:cs="Times New Roman" w:hint="eastAsia"/>
          <w:b/>
          <w:bCs/>
          <w:color w:val="000000"/>
          <w:kern w:val="0"/>
          <w:sz w:val="24"/>
          <w:szCs w:val="24"/>
          <w:u w:color="000000"/>
          <w:lang w:eastAsia="zh-TW"/>
        </w:rPr>
        <w:t xml:space="preserve">    </w:t>
      </w:r>
      <w:r>
        <w:rPr>
          <w:rFonts w:ascii="Times New Roman" w:eastAsia="宋体" w:hAnsi="Times New Roman" w:cs="Times New Roman" w:hint="eastAsia"/>
          <w:b/>
          <w:bCs/>
          <w:color w:val="000000"/>
          <w:kern w:val="0"/>
          <w:sz w:val="24"/>
          <w:szCs w:val="24"/>
          <w:u w:color="000000"/>
          <w:lang w:eastAsia="zh-TW"/>
        </w:rPr>
        <w:t>点：</w:t>
      </w:r>
      <w:r w:rsidR="00E33872" w:rsidRPr="00391378">
        <w:rPr>
          <w:rFonts w:ascii="Times New Roman" w:eastAsia="宋体" w:hAnsi="Times New Roman" w:cs="Times New Roman" w:hint="eastAsia"/>
          <w:sz w:val="24"/>
          <w:szCs w:val="24"/>
          <w:lang w:eastAsia="zh-TW"/>
        </w:rPr>
        <w:t>至诚楼</w:t>
      </w:r>
      <w:r>
        <w:rPr>
          <w:rFonts w:ascii="Times New Roman" w:eastAsia="宋体" w:hAnsi="Times New Roman" w:cs="Times New Roman" w:hint="eastAsia"/>
          <w:sz w:val="24"/>
          <w:szCs w:val="24"/>
          <w:lang w:eastAsia="zh-TW"/>
        </w:rPr>
        <w:t>G205</w:t>
      </w:r>
      <w:bookmarkStart w:id="0" w:name="_GoBack"/>
      <w:bookmarkEnd w:id="0"/>
    </w:p>
    <w:p w:rsidR="000B51AF" w:rsidRDefault="000B51AF">
      <w:pPr>
        <w:rPr>
          <w:lang w:eastAsia="zh-TW"/>
        </w:rPr>
      </w:pPr>
    </w:p>
    <w:p w:rsidR="000B51AF" w:rsidRDefault="00391378">
      <w:pPr>
        <w:pStyle w:val="A5"/>
        <w:framePr w:wrap="auto" w:yAlign="inline"/>
        <w:spacing w:line="360" w:lineRule="auto"/>
        <w:rPr>
          <w:rFonts w:ascii="Times New Roman" w:eastAsia="宋体" w:hAnsi="Times New Roman" w:cs="Times New Roman"/>
          <w:b/>
          <w:bCs/>
          <w:sz w:val="24"/>
          <w:szCs w:val="24"/>
          <w:lang w:val="zh-TW" w:eastAsia="zh-TW"/>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align>left</wp:align>
            </wp:positionH>
            <wp:positionV relativeFrom="paragraph">
              <wp:posOffset>93345</wp:posOffset>
            </wp:positionV>
            <wp:extent cx="1487170" cy="1819275"/>
            <wp:effectExtent l="0" t="0" r="0"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487170" cy="1819275"/>
                    </a:xfrm>
                    <a:prstGeom prst="rect">
                      <a:avLst/>
                    </a:prstGeom>
                  </pic:spPr>
                </pic:pic>
              </a:graphicData>
            </a:graphic>
          </wp:anchor>
        </w:drawing>
      </w:r>
      <w:r>
        <w:rPr>
          <w:rFonts w:ascii="Times New Roman" w:eastAsia="宋体" w:hAnsi="Times New Roman" w:cs="Times New Roman"/>
          <w:b/>
          <w:bCs/>
          <w:sz w:val="24"/>
          <w:szCs w:val="24"/>
          <w:lang w:val="zh-TW" w:eastAsia="zh-TW"/>
        </w:rPr>
        <w:t>报告人简介：</w:t>
      </w:r>
    </w:p>
    <w:p w:rsidR="000B51AF" w:rsidRDefault="00391378">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莱昂纳多</w:t>
      </w:r>
      <w:r>
        <w:rPr>
          <w:rFonts w:ascii="Times New Roman" w:eastAsia="宋体" w:hAnsi="Times New Roman" w:cs="Times New Roman"/>
          <w:sz w:val="24"/>
          <w:szCs w:val="24"/>
        </w:rPr>
        <w:t>·</w:t>
      </w:r>
      <w:r>
        <w:rPr>
          <w:rFonts w:ascii="Times New Roman" w:eastAsia="宋体" w:hAnsi="Times New Roman" w:cs="Times New Roman"/>
          <w:sz w:val="24"/>
          <w:szCs w:val="24"/>
        </w:rPr>
        <w:t>马丁内兹博士，现斯坦福大学医学院传染病与地理医学系流行病学</w:t>
      </w:r>
      <w:r>
        <w:rPr>
          <w:rFonts w:ascii="Times New Roman" w:eastAsia="宋体" w:hAnsi="Times New Roman" w:cs="Times New Roman" w:hint="eastAsia"/>
          <w:sz w:val="24"/>
          <w:szCs w:val="24"/>
        </w:rPr>
        <w:t>做博士后</w:t>
      </w:r>
      <w:r>
        <w:rPr>
          <w:rFonts w:ascii="Times New Roman" w:eastAsia="宋体" w:hAnsi="Times New Roman" w:cs="Times New Roman"/>
          <w:sz w:val="24"/>
          <w:szCs w:val="24"/>
        </w:rPr>
        <w:t>（</w:t>
      </w:r>
      <w:r>
        <w:rPr>
          <w:rFonts w:ascii="Times New Roman" w:eastAsia="宋体" w:hAnsi="Times New Roman" w:cs="Times New Roman"/>
          <w:sz w:val="24"/>
          <w:szCs w:val="24"/>
        </w:rPr>
        <w:t>2017-</w:t>
      </w:r>
      <w:r>
        <w:rPr>
          <w:rFonts w:ascii="Times New Roman" w:eastAsia="宋体" w:hAnsi="Times New Roman" w:cs="Times New Roman"/>
          <w:sz w:val="24"/>
          <w:szCs w:val="24"/>
        </w:rPr>
        <w:t>至今）。曾任开普敦大学儿科及儿童健康学系研究员、佐治亚大学和麦克雷雷大学结核病社区卫生和社会网络研究调查员。主要从事结核病传播学和儿童结核病学研究，为多个大型合作研究项目做出突出贡献，包括：应用现场流行病学和统计模型</w:t>
      </w:r>
      <w:proofErr w:type="gramStart"/>
      <w:r>
        <w:rPr>
          <w:rFonts w:ascii="Times New Roman" w:eastAsia="宋体" w:hAnsi="Times New Roman" w:cs="Times New Roman"/>
          <w:sz w:val="24"/>
          <w:szCs w:val="24"/>
        </w:rPr>
        <w:t>评估高</w:t>
      </w:r>
      <w:proofErr w:type="gramEnd"/>
      <w:r>
        <w:rPr>
          <w:rFonts w:ascii="Times New Roman" w:eastAsia="宋体" w:hAnsi="Times New Roman" w:cs="Times New Roman"/>
          <w:sz w:val="24"/>
          <w:szCs w:val="24"/>
        </w:rPr>
        <w:t>负担地区南非的结核病传播动态学和社区干预；领导和组织一项大规模包括</w:t>
      </w:r>
      <w:r>
        <w:rPr>
          <w:rFonts w:ascii="Times New Roman" w:eastAsia="宋体" w:hAnsi="Times New Roman" w:cs="Times New Roman"/>
          <w:sz w:val="24"/>
          <w:szCs w:val="24"/>
        </w:rPr>
        <w:t>30</w:t>
      </w:r>
      <w:r>
        <w:rPr>
          <w:rFonts w:ascii="Times New Roman" w:eastAsia="宋体" w:hAnsi="Times New Roman" w:cs="Times New Roman"/>
          <w:sz w:val="24"/>
          <w:szCs w:val="24"/>
        </w:rPr>
        <w:t>项进展性结核病研究的多人协作参与的</w:t>
      </w:r>
      <w:r>
        <w:rPr>
          <w:rFonts w:ascii="Times New Roman" w:eastAsia="宋体" w:hAnsi="Times New Roman" w:cs="Times New Roman"/>
          <w:sz w:val="24"/>
          <w:szCs w:val="24"/>
        </w:rPr>
        <w:t>Meta</w:t>
      </w:r>
      <w:r>
        <w:rPr>
          <w:rFonts w:ascii="Times New Roman" w:eastAsia="宋体" w:hAnsi="Times New Roman" w:cs="Times New Roman"/>
          <w:sz w:val="24"/>
          <w:szCs w:val="24"/>
        </w:rPr>
        <w:t>分析；评估监狱中结核病传播对普通人群的影响，并评估巴西南部几所监狱中的大规模筛查方法。因其在减轻非洲结核</w:t>
      </w:r>
      <w:r>
        <w:rPr>
          <w:rFonts w:ascii="Times New Roman" w:eastAsia="宋体" w:hAnsi="Times New Roman" w:cs="Times New Roman" w:hint="eastAsia"/>
          <w:sz w:val="24"/>
          <w:szCs w:val="24"/>
        </w:rPr>
        <w:t>病</w:t>
      </w:r>
      <w:r>
        <w:rPr>
          <w:rFonts w:ascii="Times New Roman" w:eastAsia="宋体" w:hAnsi="Times New Roman" w:cs="Times New Roman"/>
          <w:sz w:val="24"/>
          <w:szCs w:val="24"/>
        </w:rPr>
        <w:t>合并结核病负担方面的贡献而荣获</w:t>
      </w:r>
      <w:r>
        <w:rPr>
          <w:rFonts w:ascii="Times New Roman" w:eastAsia="宋体" w:hAnsi="Times New Roman" w:cs="Times New Roman"/>
          <w:sz w:val="24"/>
          <w:szCs w:val="24"/>
        </w:rPr>
        <w:t>2017</w:t>
      </w:r>
      <w:r>
        <w:rPr>
          <w:rFonts w:ascii="Times New Roman" w:eastAsia="宋体" w:hAnsi="Times New Roman" w:cs="Times New Roman"/>
          <w:sz w:val="24"/>
          <w:szCs w:val="24"/>
        </w:rPr>
        <w:t>年斯蒂芬</w:t>
      </w:r>
      <w:r>
        <w:rPr>
          <w:rFonts w:ascii="Times New Roman" w:eastAsia="宋体" w:hAnsi="Times New Roman" w:cs="Times New Roman"/>
          <w:sz w:val="24"/>
          <w:szCs w:val="24"/>
        </w:rPr>
        <w:t>·</w:t>
      </w:r>
      <w:r>
        <w:rPr>
          <w:rFonts w:ascii="Times New Roman" w:eastAsia="宋体" w:hAnsi="Times New Roman" w:cs="Times New Roman"/>
          <w:sz w:val="24"/>
          <w:szCs w:val="24"/>
        </w:rPr>
        <w:t>劳恩（</w:t>
      </w:r>
      <w:r>
        <w:rPr>
          <w:rFonts w:ascii="Times New Roman" w:eastAsia="宋体" w:hAnsi="Times New Roman" w:cs="Times New Roman"/>
          <w:sz w:val="24"/>
          <w:szCs w:val="24"/>
        </w:rPr>
        <w:t>Ste</w:t>
      </w:r>
      <w:r>
        <w:rPr>
          <w:rFonts w:ascii="Times New Roman" w:eastAsia="宋体" w:hAnsi="Times New Roman" w:cs="Times New Roman"/>
          <w:sz w:val="24"/>
          <w:szCs w:val="24"/>
        </w:rPr>
        <w:t>ven Lawn</w:t>
      </w:r>
      <w:r>
        <w:rPr>
          <w:rFonts w:ascii="Times New Roman" w:eastAsia="宋体" w:hAnsi="Times New Roman" w:cs="Times New Roman"/>
          <w:sz w:val="24"/>
          <w:szCs w:val="24"/>
        </w:rPr>
        <w:t>）结核病</w:t>
      </w:r>
      <w:r>
        <w:rPr>
          <w:rFonts w:ascii="Times New Roman" w:eastAsia="宋体" w:hAnsi="Times New Roman" w:cs="Times New Roman"/>
          <w:sz w:val="24"/>
          <w:szCs w:val="24"/>
        </w:rPr>
        <w:t>/</w:t>
      </w:r>
      <w:r>
        <w:rPr>
          <w:rFonts w:ascii="Times New Roman" w:eastAsia="宋体" w:hAnsi="Times New Roman" w:cs="Times New Roman"/>
          <w:sz w:val="24"/>
          <w:szCs w:val="24"/>
        </w:rPr>
        <w:t>艾滋病研究领导奖。其次，他在减轻儿童结核病负担方面也做出了的创新性研究，探讨如何在资源有限的情况下进行针对性的家庭密接调查有效识别儿童中的结核病病例。</w:t>
      </w:r>
      <w:r>
        <w:rPr>
          <w:rFonts w:ascii="Times New Roman" w:eastAsia="宋体" w:hAnsi="Times New Roman" w:cs="Times New Roman"/>
          <w:sz w:val="24"/>
          <w:szCs w:val="24"/>
        </w:rPr>
        <w:t>2018</w:t>
      </w:r>
      <w:r>
        <w:rPr>
          <w:rFonts w:ascii="Times New Roman" w:eastAsia="宋体" w:hAnsi="Times New Roman" w:cs="Times New Roman"/>
          <w:sz w:val="24"/>
          <w:szCs w:val="24"/>
        </w:rPr>
        <w:t>年《柳叶刀》对其进行了人物专访</w:t>
      </w:r>
      <w:r>
        <w:rPr>
          <w:rFonts w:ascii="Times New Roman" w:eastAsia="宋体" w:hAnsi="Times New Roman" w:cs="Times New Roman"/>
          <w:sz w:val="24"/>
          <w:szCs w:val="24"/>
        </w:rPr>
        <w:t>——</w:t>
      </w:r>
      <w:r>
        <w:rPr>
          <w:rFonts w:ascii="Times New Roman" w:eastAsia="宋体" w:hAnsi="Times New Roman" w:cs="Times New Roman"/>
          <w:sz w:val="24"/>
          <w:szCs w:val="24"/>
        </w:rPr>
        <w:t>《莱昂纳多</w:t>
      </w:r>
      <w:r>
        <w:rPr>
          <w:rFonts w:ascii="Times New Roman" w:eastAsia="宋体" w:hAnsi="Times New Roman" w:cs="Times New Roman"/>
          <w:sz w:val="24"/>
          <w:szCs w:val="24"/>
        </w:rPr>
        <w:t>·</w:t>
      </w:r>
      <w:r>
        <w:rPr>
          <w:rFonts w:ascii="Times New Roman" w:eastAsia="宋体" w:hAnsi="Times New Roman" w:cs="Times New Roman"/>
          <w:sz w:val="24"/>
          <w:szCs w:val="24"/>
        </w:rPr>
        <w:t>马丁内兹</w:t>
      </w:r>
      <w:r>
        <w:rPr>
          <w:rFonts w:ascii="Times New Roman" w:eastAsia="宋体" w:hAnsi="Times New Roman" w:cs="Times New Roman" w:hint="eastAsia"/>
          <w:color w:val="2E3033"/>
          <w:sz w:val="24"/>
          <w:szCs w:val="24"/>
          <w:shd w:val="clear" w:color="auto" w:fill="FFFFFF"/>
        </w:rPr>
        <w:t>：</w:t>
      </w:r>
      <w:r>
        <w:rPr>
          <w:rFonts w:ascii="Times New Roman" w:eastAsia="宋体" w:hAnsi="Times New Roman" w:cs="Times New Roman"/>
          <w:color w:val="2E3033"/>
          <w:sz w:val="24"/>
          <w:szCs w:val="24"/>
          <w:shd w:val="clear" w:color="auto" w:fill="FFFFFF"/>
        </w:rPr>
        <w:t>努力结束儿童结核病》</w:t>
      </w:r>
      <w:r>
        <w:rPr>
          <w:rFonts w:ascii="Times New Roman" w:eastAsia="宋体" w:hAnsi="Times New Roman" w:cs="Times New Roman"/>
          <w:sz w:val="24"/>
          <w:szCs w:val="24"/>
        </w:rPr>
        <w:t>。现已发表学术论文</w:t>
      </w:r>
      <w:r>
        <w:rPr>
          <w:rFonts w:ascii="Times New Roman" w:eastAsia="宋体" w:hAnsi="Times New Roman" w:cs="Times New Roman"/>
          <w:sz w:val="24"/>
          <w:szCs w:val="24"/>
        </w:rPr>
        <w:t>36</w:t>
      </w:r>
      <w:r>
        <w:rPr>
          <w:rFonts w:ascii="Times New Roman" w:eastAsia="宋体" w:hAnsi="Times New Roman" w:cs="Times New Roman"/>
          <w:sz w:val="24"/>
          <w:szCs w:val="24"/>
        </w:rPr>
        <w:t>篇（以第一作者或共同第一作者发表论文</w:t>
      </w:r>
      <w:r>
        <w:rPr>
          <w:rFonts w:ascii="Times New Roman" w:eastAsia="宋体" w:hAnsi="Times New Roman" w:cs="Times New Roman"/>
          <w:sz w:val="24"/>
          <w:szCs w:val="24"/>
        </w:rPr>
        <w:t>20</w:t>
      </w:r>
      <w:r>
        <w:rPr>
          <w:rFonts w:ascii="Times New Roman" w:eastAsia="宋体" w:hAnsi="Times New Roman" w:cs="Times New Roman"/>
          <w:sz w:val="24"/>
          <w:szCs w:val="24"/>
        </w:rPr>
        <w:t>篇）。其中，</w:t>
      </w:r>
      <w:r>
        <w:rPr>
          <w:rFonts w:ascii="Times New Roman" w:eastAsia="宋体" w:hAnsi="Times New Roman" w:cs="Times New Roman"/>
          <w:sz w:val="24"/>
          <w:szCs w:val="24"/>
        </w:rPr>
        <w:t>5</w:t>
      </w:r>
      <w:r>
        <w:rPr>
          <w:rFonts w:ascii="Times New Roman" w:eastAsia="宋体" w:hAnsi="Times New Roman" w:cs="Times New Roman"/>
          <w:sz w:val="24"/>
          <w:szCs w:val="24"/>
        </w:rPr>
        <w:t>篇发表在《柳叶刀》及其子刊，</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篇</w:t>
      </w:r>
      <w:r>
        <w:rPr>
          <w:rFonts w:ascii="Times New Roman" w:eastAsia="宋体" w:hAnsi="Times New Roman" w:cs="Times New Roman"/>
          <w:sz w:val="24"/>
          <w:szCs w:val="24"/>
        </w:rPr>
        <w:t>发表于《欧洲呼吸杂志》，并多次</w:t>
      </w:r>
      <w:r>
        <w:rPr>
          <w:rFonts w:ascii="Times New Roman" w:eastAsia="宋体" w:hAnsi="Times New Roman" w:cs="Times New Roman" w:hint="eastAsia"/>
          <w:sz w:val="24"/>
          <w:szCs w:val="24"/>
        </w:rPr>
        <w:t>受邀在</w:t>
      </w:r>
      <w:r>
        <w:rPr>
          <w:rFonts w:ascii="Times New Roman" w:eastAsia="宋体" w:hAnsi="Times New Roman" w:cs="Times New Roman"/>
          <w:sz w:val="24"/>
          <w:szCs w:val="24"/>
        </w:rPr>
        <w:t>国际大会做学术报告。</w:t>
      </w:r>
    </w:p>
    <w:sectPr w:rsidR="000B51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B5"/>
    <w:rsid w:val="000B51AF"/>
    <w:rsid w:val="001C404E"/>
    <w:rsid w:val="00285837"/>
    <w:rsid w:val="00391378"/>
    <w:rsid w:val="003C4C8D"/>
    <w:rsid w:val="0040582F"/>
    <w:rsid w:val="00426E5C"/>
    <w:rsid w:val="005049F7"/>
    <w:rsid w:val="00507DB5"/>
    <w:rsid w:val="00742345"/>
    <w:rsid w:val="00987B16"/>
    <w:rsid w:val="009E5AA1"/>
    <w:rsid w:val="00B360A0"/>
    <w:rsid w:val="00CF1730"/>
    <w:rsid w:val="00D6151F"/>
    <w:rsid w:val="00E33872"/>
    <w:rsid w:val="00E66E46"/>
    <w:rsid w:val="00F42AC4"/>
    <w:rsid w:val="00F43844"/>
    <w:rsid w:val="00FA7DB9"/>
    <w:rsid w:val="0FB46B65"/>
    <w:rsid w:val="2DE40951"/>
    <w:rsid w:val="359D6279"/>
    <w:rsid w:val="6017415A"/>
    <w:rsid w:val="70243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C5B8587-1FCD-40F4-A623-4C30E1D3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A5">
    <w:name w:val="正文 A"/>
    <w:qFormat/>
    <w:pPr>
      <w:framePr w:wrap="around" w:hAnchor="text" w:y="1"/>
      <w:widowControl w:val="0"/>
      <w:jc w:val="both"/>
    </w:pPr>
    <w:rPr>
      <w:rFonts w:ascii="Arial Unicode MS" w:eastAsia="Arial Unicode MS" w:hAnsi="Arial Unicode MS" w:cs="Arial Unicode MS"/>
      <w:color w:val="000000"/>
      <w:kern w:val="2"/>
      <w:sz w:val="21"/>
      <w:szCs w:val="21"/>
      <w:u w:color="000000"/>
    </w:rPr>
  </w:style>
  <w:style w:type="paragraph" w:customStyle="1" w:styleId="a6">
    <w:name w:val="*论文作者*"/>
    <w:next w:val="a"/>
    <w:qFormat/>
    <w:pPr>
      <w:framePr w:wrap="around" w:hAnchor="text" w:y="1"/>
      <w:spacing w:line="312" w:lineRule="auto"/>
      <w:jc w:val="center"/>
    </w:pPr>
    <w:rPr>
      <w:rFonts w:ascii="Arial Unicode MS"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96</Words>
  <Characters>552</Characters>
  <Application>Microsoft Office Word</Application>
  <DocSecurity>0</DocSecurity>
  <Lines>4</Lines>
  <Paragraphs>1</Paragraphs>
  <ScaleCrop>false</ScaleCrop>
  <Company>Lenovo</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Pumpkin</dc:creator>
  <cp:lastModifiedBy>we</cp:lastModifiedBy>
  <cp:revision>10</cp:revision>
  <dcterms:created xsi:type="dcterms:W3CDTF">2019-09-29T09:51:00Z</dcterms:created>
  <dcterms:modified xsi:type="dcterms:W3CDTF">2019-10-08T08:33:00Z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