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E6" w:rsidRDefault="007757BA" w:rsidP="00524EE6">
      <w:pPr>
        <w:spacing w:line="400" w:lineRule="exact"/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t>20</w:t>
      </w:r>
      <w:r>
        <w:rPr>
          <w:rFonts w:asciiTheme="minorEastAsia" w:hAnsiTheme="minorEastAsia"/>
          <w:b/>
          <w:sz w:val="36"/>
        </w:rPr>
        <w:t>20</w:t>
      </w:r>
      <w:r>
        <w:rPr>
          <w:rFonts w:asciiTheme="minorEastAsia" w:hAnsiTheme="minorEastAsia" w:hint="eastAsia"/>
          <w:b/>
          <w:sz w:val="36"/>
        </w:rPr>
        <w:t>年研究生奖学金评审的补充说明</w:t>
      </w:r>
    </w:p>
    <w:p w:rsidR="007757BA" w:rsidRDefault="007757BA" w:rsidP="007757BA">
      <w:pPr>
        <w:spacing w:line="400" w:lineRule="exact"/>
        <w:rPr>
          <w:rFonts w:asciiTheme="minorEastAsia" w:hAnsiTheme="minorEastAsia"/>
          <w:sz w:val="22"/>
        </w:rPr>
      </w:pPr>
    </w:p>
    <w:p w:rsidR="007757BA" w:rsidRPr="000A5E00" w:rsidRDefault="007757BA" w:rsidP="007757B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A5E00">
        <w:rPr>
          <w:rFonts w:asciiTheme="minorEastAsia" w:hAnsiTheme="minorEastAsia" w:hint="eastAsia"/>
          <w:sz w:val="24"/>
          <w:szCs w:val="24"/>
        </w:rPr>
        <w:t>关于时间界定。</w:t>
      </w:r>
    </w:p>
    <w:p w:rsidR="007757BA" w:rsidRPr="000A5E00" w:rsidRDefault="007757BA" w:rsidP="007757BA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0A5E00">
        <w:rPr>
          <w:rFonts w:asciiTheme="minorEastAsia" w:hAnsiTheme="minorEastAsia" w:hint="eastAsia"/>
          <w:sz w:val="24"/>
          <w:szCs w:val="24"/>
        </w:rPr>
        <w:t>成果采纳的截止时间以研究生院评审通知发布时间为准。</w:t>
      </w:r>
      <w:r w:rsidRPr="000A5E00">
        <w:rPr>
          <w:rFonts w:hint="eastAsia"/>
          <w:sz w:val="24"/>
          <w:szCs w:val="24"/>
        </w:rPr>
        <w:t>成果认定的时间范围为</w:t>
      </w:r>
      <w:r w:rsidRPr="00414C6D">
        <w:rPr>
          <w:b/>
          <w:sz w:val="24"/>
          <w:szCs w:val="24"/>
        </w:rPr>
        <w:t>2019</w:t>
      </w:r>
      <w:r w:rsidRPr="00414C6D">
        <w:rPr>
          <w:rFonts w:hint="eastAsia"/>
          <w:b/>
          <w:sz w:val="24"/>
          <w:szCs w:val="24"/>
        </w:rPr>
        <w:t>年</w:t>
      </w:r>
      <w:r w:rsidRPr="00414C6D">
        <w:rPr>
          <w:b/>
          <w:sz w:val="24"/>
          <w:szCs w:val="24"/>
        </w:rPr>
        <w:t>9</w:t>
      </w:r>
      <w:r w:rsidRPr="00414C6D">
        <w:rPr>
          <w:rFonts w:hint="eastAsia"/>
          <w:b/>
          <w:sz w:val="24"/>
          <w:szCs w:val="24"/>
        </w:rPr>
        <w:t>月</w:t>
      </w:r>
      <w:r w:rsidRPr="00414C6D">
        <w:rPr>
          <w:b/>
          <w:sz w:val="24"/>
          <w:szCs w:val="24"/>
        </w:rPr>
        <w:t>14</w:t>
      </w:r>
      <w:r w:rsidRPr="00414C6D">
        <w:rPr>
          <w:rFonts w:hint="eastAsia"/>
          <w:b/>
          <w:sz w:val="24"/>
          <w:szCs w:val="24"/>
        </w:rPr>
        <w:t>日至</w:t>
      </w:r>
      <w:r w:rsidRPr="00414C6D">
        <w:rPr>
          <w:b/>
          <w:sz w:val="24"/>
          <w:szCs w:val="24"/>
        </w:rPr>
        <w:t>2020</w:t>
      </w:r>
      <w:r w:rsidRPr="00414C6D">
        <w:rPr>
          <w:rFonts w:hint="eastAsia"/>
          <w:b/>
          <w:sz w:val="24"/>
          <w:szCs w:val="24"/>
        </w:rPr>
        <w:t>年</w:t>
      </w:r>
      <w:r w:rsidRPr="00414C6D">
        <w:rPr>
          <w:b/>
          <w:sz w:val="24"/>
          <w:szCs w:val="24"/>
        </w:rPr>
        <w:t>9</w:t>
      </w:r>
      <w:r w:rsidRPr="00414C6D">
        <w:rPr>
          <w:rFonts w:hint="eastAsia"/>
          <w:b/>
          <w:sz w:val="24"/>
          <w:szCs w:val="24"/>
        </w:rPr>
        <w:t>月</w:t>
      </w:r>
      <w:r w:rsidRPr="00414C6D">
        <w:rPr>
          <w:b/>
          <w:sz w:val="24"/>
          <w:szCs w:val="24"/>
        </w:rPr>
        <w:t>16</w:t>
      </w:r>
      <w:r w:rsidRPr="00414C6D">
        <w:rPr>
          <w:rFonts w:hint="eastAsia"/>
          <w:b/>
          <w:sz w:val="24"/>
          <w:szCs w:val="24"/>
        </w:rPr>
        <w:t>日</w:t>
      </w:r>
      <w:r w:rsidRPr="000A5E00">
        <w:rPr>
          <w:rFonts w:hint="eastAsia"/>
          <w:sz w:val="24"/>
          <w:szCs w:val="24"/>
        </w:rPr>
        <w:t>。</w:t>
      </w:r>
    </w:p>
    <w:p w:rsidR="007757BA" w:rsidRPr="000A5E00" w:rsidRDefault="007757BA" w:rsidP="007757BA">
      <w:pPr>
        <w:spacing w:line="360" w:lineRule="auto"/>
        <w:rPr>
          <w:sz w:val="24"/>
          <w:szCs w:val="24"/>
        </w:rPr>
      </w:pPr>
    </w:p>
    <w:p w:rsidR="007757BA" w:rsidRPr="000A5E00" w:rsidRDefault="007757BA" w:rsidP="007757B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A5E00">
        <w:rPr>
          <w:rFonts w:asciiTheme="minorEastAsia" w:hAnsiTheme="minorEastAsia" w:hint="eastAsia"/>
          <w:sz w:val="24"/>
          <w:szCs w:val="24"/>
        </w:rPr>
        <w:t>关于参评</w:t>
      </w:r>
      <w:r w:rsidRPr="000A5E00">
        <w:rPr>
          <w:rFonts w:asciiTheme="minorEastAsia" w:hAnsiTheme="minorEastAsia"/>
          <w:sz w:val="24"/>
          <w:szCs w:val="24"/>
        </w:rPr>
        <w:t>对象</w:t>
      </w:r>
    </w:p>
    <w:p w:rsidR="007757BA" w:rsidRPr="000A5E00" w:rsidRDefault="00524EE6" w:rsidP="007757BA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>
        <w:rPr>
          <w:rFonts w:ascii="宋体" w:eastAsia="宋体" w:hAnsi="宋体"/>
          <w:bCs/>
          <w:sz w:val="24"/>
          <w:szCs w:val="24"/>
        </w:rPr>
        <w:t>《</w:t>
      </w:r>
      <w:r>
        <w:rPr>
          <w:rFonts w:ascii="宋体" w:eastAsia="宋体" w:hAnsi="宋体" w:hint="eastAsia"/>
          <w:bCs/>
          <w:sz w:val="24"/>
          <w:szCs w:val="24"/>
        </w:rPr>
        <w:t>奖学金</w:t>
      </w:r>
      <w:r>
        <w:rPr>
          <w:rFonts w:ascii="宋体" w:eastAsia="宋体" w:hAnsi="宋体"/>
          <w:bCs/>
          <w:sz w:val="24"/>
          <w:szCs w:val="24"/>
        </w:rPr>
        <w:t>评定细则》</w:t>
      </w:r>
      <w:r>
        <w:rPr>
          <w:rFonts w:ascii="宋体" w:eastAsia="宋体" w:hAnsi="宋体" w:hint="eastAsia"/>
          <w:bCs/>
          <w:sz w:val="24"/>
          <w:szCs w:val="24"/>
        </w:rPr>
        <w:t>第</w:t>
      </w:r>
      <w:r>
        <w:rPr>
          <w:rFonts w:ascii="宋体" w:eastAsia="宋体" w:hAnsi="宋体"/>
          <w:bCs/>
          <w:sz w:val="24"/>
          <w:szCs w:val="24"/>
        </w:rPr>
        <w:t>二章第四条，</w:t>
      </w:r>
      <w:r w:rsidR="007757BA" w:rsidRPr="000A5E00">
        <w:rPr>
          <w:rFonts w:ascii="宋体" w:eastAsia="宋体" w:hAnsi="宋体" w:hint="eastAsia"/>
          <w:bCs/>
          <w:sz w:val="24"/>
          <w:szCs w:val="24"/>
        </w:rPr>
        <w:t>奖学金参评对象为全日制在籍研究生。</w:t>
      </w:r>
      <w:r w:rsidR="007757BA" w:rsidRPr="00414C6D">
        <w:rPr>
          <w:rFonts w:ascii="宋体" w:eastAsia="宋体" w:hAnsi="宋体" w:hint="eastAsia"/>
          <w:b/>
          <w:bCs/>
          <w:sz w:val="24"/>
          <w:szCs w:val="24"/>
        </w:rPr>
        <w:t>在职及定向委培生不参加评选</w:t>
      </w:r>
      <w:r w:rsidR="007757BA" w:rsidRPr="000A5E00">
        <w:rPr>
          <w:rFonts w:ascii="宋体" w:eastAsia="宋体" w:hAnsi="宋体" w:hint="eastAsia"/>
          <w:bCs/>
          <w:sz w:val="24"/>
          <w:szCs w:val="24"/>
        </w:rPr>
        <w:t>，</w:t>
      </w:r>
      <w:r w:rsidR="007757BA" w:rsidRPr="000A5E00">
        <w:rPr>
          <w:rFonts w:ascii="宋体" w:eastAsia="宋体" w:hAnsi="宋体" w:cs="宋体" w:hint="eastAsia"/>
          <w:kern w:val="0"/>
          <w:sz w:val="24"/>
          <w:szCs w:val="24"/>
        </w:rPr>
        <w:t>休学期间或延期毕业的研究生在延长期内不参加任何类别奖学金、助学金的评选</w:t>
      </w:r>
      <w:r w:rsidR="007757BA" w:rsidRPr="000A5E00">
        <w:rPr>
          <w:rFonts w:ascii="宋体" w:eastAsia="宋体" w:hAnsi="宋体" w:hint="eastAsia"/>
          <w:bCs/>
          <w:sz w:val="24"/>
          <w:szCs w:val="24"/>
        </w:rPr>
        <w:t>。</w:t>
      </w:r>
    </w:p>
    <w:p w:rsidR="007757BA" w:rsidRPr="000A5E00" w:rsidRDefault="007757BA" w:rsidP="007757B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757BA" w:rsidRPr="000A5E00" w:rsidRDefault="007757BA" w:rsidP="007757B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A5E00">
        <w:rPr>
          <w:rFonts w:asciiTheme="minorEastAsia" w:hAnsiTheme="minorEastAsia" w:hint="eastAsia"/>
          <w:sz w:val="24"/>
          <w:szCs w:val="24"/>
        </w:rPr>
        <w:t>第</w:t>
      </w:r>
      <w:r w:rsidRPr="000A5E00">
        <w:rPr>
          <w:rFonts w:asciiTheme="minorEastAsia" w:hAnsiTheme="minorEastAsia"/>
          <w:sz w:val="24"/>
          <w:szCs w:val="24"/>
        </w:rPr>
        <w:t>三章第十一条的补充说明</w:t>
      </w:r>
    </w:p>
    <w:p w:rsidR="00524EE6" w:rsidRDefault="00524EE6" w:rsidP="007757B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1607F">
        <w:rPr>
          <w:rFonts w:asciiTheme="minorEastAsia" w:hAnsiTheme="minorEastAsia" w:hint="eastAsia"/>
          <w:sz w:val="24"/>
          <w:szCs w:val="24"/>
        </w:rPr>
        <w:t>主观</w:t>
      </w:r>
      <w:r w:rsidRPr="00C1607F">
        <w:rPr>
          <w:rFonts w:asciiTheme="minorEastAsia" w:hAnsiTheme="minorEastAsia"/>
          <w:sz w:val="24"/>
          <w:szCs w:val="24"/>
        </w:rPr>
        <w:t>评价由导师进行打分，</w:t>
      </w:r>
      <w:r w:rsidRPr="00C1607F">
        <w:rPr>
          <w:rFonts w:asciiTheme="minorEastAsia" w:hAnsiTheme="minorEastAsia" w:hint="eastAsia"/>
          <w:sz w:val="24"/>
          <w:szCs w:val="24"/>
        </w:rPr>
        <w:t>可以</w:t>
      </w:r>
      <w:r w:rsidRPr="00C1607F">
        <w:rPr>
          <w:rFonts w:asciiTheme="minorEastAsia" w:hAnsiTheme="minorEastAsia"/>
          <w:sz w:val="24"/>
          <w:szCs w:val="24"/>
        </w:rPr>
        <w:t>以各实验室或</w:t>
      </w:r>
      <w:r w:rsidRPr="00C1607F">
        <w:rPr>
          <w:rFonts w:asciiTheme="minorEastAsia" w:hAnsiTheme="minorEastAsia" w:hint="eastAsia"/>
          <w:sz w:val="24"/>
          <w:szCs w:val="24"/>
        </w:rPr>
        <w:t>课题</w:t>
      </w:r>
      <w:r w:rsidRPr="00C1607F">
        <w:rPr>
          <w:rFonts w:asciiTheme="minorEastAsia" w:hAnsiTheme="minorEastAsia"/>
          <w:sz w:val="24"/>
          <w:szCs w:val="24"/>
        </w:rPr>
        <w:t>组为单位进行，学</w:t>
      </w:r>
      <w:r w:rsidRPr="00C1607F">
        <w:rPr>
          <w:rFonts w:asciiTheme="minorEastAsia" w:hAnsiTheme="minorEastAsia" w:hint="eastAsia"/>
          <w:sz w:val="24"/>
          <w:szCs w:val="24"/>
        </w:rPr>
        <w:t>生</w:t>
      </w:r>
      <w:r w:rsidRPr="00C1607F">
        <w:rPr>
          <w:rFonts w:asciiTheme="minorEastAsia" w:hAnsiTheme="minorEastAsia"/>
          <w:sz w:val="24"/>
          <w:szCs w:val="24"/>
        </w:rPr>
        <w:t>本人将打分结果放入佐证材料中。</w:t>
      </w:r>
      <w:r w:rsidR="00414C6D">
        <w:rPr>
          <w:rFonts w:asciiTheme="minorEastAsia" w:hAnsiTheme="minorEastAsia" w:hint="eastAsia"/>
          <w:sz w:val="24"/>
          <w:szCs w:val="24"/>
        </w:rPr>
        <w:t>（</w:t>
      </w:r>
      <w:proofErr w:type="gramStart"/>
      <w:r w:rsidR="00414C6D">
        <w:rPr>
          <w:rFonts w:asciiTheme="minorEastAsia" w:hAnsiTheme="minorEastAsia" w:hint="eastAsia"/>
          <w:sz w:val="24"/>
          <w:szCs w:val="24"/>
        </w:rPr>
        <w:t>打分</w:t>
      </w:r>
      <w:r w:rsidR="00414C6D">
        <w:rPr>
          <w:rFonts w:asciiTheme="minorEastAsia" w:hAnsiTheme="minorEastAsia"/>
          <w:sz w:val="24"/>
          <w:szCs w:val="24"/>
        </w:rPr>
        <w:t>表</w:t>
      </w:r>
      <w:proofErr w:type="gramEnd"/>
      <w:r w:rsidR="00414C6D">
        <w:rPr>
          <w:rFonts w:asciiTheme="minorEastAsia" w:hAnsiTheme="minorEastAsia"/>
          <w:sz w:val="24"/>
          <w:szCs w:val="24"/>
        </w:rPr>
        <w:t>见附件</w:t>
      </w:r>
      <w:r w:rsidR="00414C6D">
        <w:rPr>
          <w:rFonts w:asciiTheme="minorEastAsia" w:hAnsiTheme="minorEastAsia" w:hint="eastAsia"/>
          <w:sz w:val="24"/>
          <w:szCs w:val="24"/>
        </w:rPr>
        <w:t>4）</w:t>
      </w:r>
    </w:p>
    <w:p w:rsidR="007757BA" w:rsidRPr="000A5E00" w:rsidRDefault="007757BA" w:rsidP="00524EE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A5E00">
        <w:rPr>
          <w:rFonts w:asciiTheme="minorEastAsia" w:hAnsiTheme="minorEastAsia" w:hint="eastAsia"/>
          <w:sz w:val="24"/>
          <w:szCs w:val="24"/>
        </w:rPr>
        <w:t>客观</w:t>
      </w:r>
      <w:r w:rsidRPr="000A5E00">
        <w:rPr>
          <w:rFonts w:asciiTheme="minorEastAsia" w:hAnsiTheme="minorEastAsia"/>
          <w:sz w:val="24"/>
          <w:szCs w:val="24"/>
        </w:rPr>
        <w:t>评测中的“1.</w:t>
      </w:r>
      <w:r w:rsidRPr="000A5E00">
        <w:rPr>
          <w:rFonts w:asciiTheme="minorEastAsia" w:hAnsiTheme="minorEastAsia" w:hint="eastAsia"/>
          <w:sz w:val="24"/>
          <w:szCs w:val="24"/>
        </w:rPr>
        <w:t>学术</w:t>
      </w:r>
      <w:r w:rsidRPr="000A5E00">
        <w:rPr>
          <w:rFonts w:asciiTheme="minorEastAsia" w:hAnsiTheme="minorEastAsia"/>
          <w:sz w:val="24"/>
          <w:szCs w:val="24"/>
        </w:rPr>
        <w:t>听课”</w:t>
      </w:r>
      <w:r w:rsidRPr="000A5E00">
        <w:rPr>
          <w:rFonts w:asciiTheme="minorEastAsia" w:hAnsiTheme="minorEastAsia" w:hint="eastAsia"/>
          <w:sz w:val="24"/>
          <w:szCs w:val="24"/>
        </w:rPr>
        <w:t>及</w:t>
      </w:r>
      <w:r w:rsidRPr="000A5E00">
        <w:rPr>
          <w:rFonts w:asciiTheme="minorEastAsia" w:hAnsiTheme="minorEastAsia"/>
          <w:sz w:val="24"/>
          <w:szCs w:val="24"/>
        </w:rPr>
        <w:t>“2.</w:t>
      </w:r>
      <w:r w:rsidRPr="000A5E00">
        <w:rPr>
          <w:rFonts w:asciiTheme="minorEastAsia" w:hAnsiTheme="minorEastAsia" w:hint="eastAsia"/>
          <w:sz w:val="24"/>
          <w:szCs w:val="24"/>
        </w:rPr>
        <w:t>院内</w:t>
      </w:r>
      <w:r w:rsidRPr="000A5E00">
        <w:rPr>
          <w:rFonts w:asciiTheme="minorEastAsia" w:hAnsiTheme="minorEastAsia"/>
          <w:sz w:val="24"/>
          <w:szCs w:val="24"/>
        </w:rPr>
        <w:t>公益服务”</w:t>
      </w:r>
      <w:r w:rsidRPr="000A5E00">
        <w:rPr>
          <w:rFonts w:asciiTheme="minorEastAsia" w:hAnsiTheme="minorEastAsia" w:hint="eastAsia"/>
          <w:sz w:val="24"/>
          <w:szCs w:val="24"/>
        </w:rPr>
        <w:t>，</w:t>
      </w:r>
      <w:r w:rsidRPr="000A5E00">
        <w:rPr>
          <w:rFonts w:asciiTheme="minorEastAsia" w:hAnsiTheme="minorEastAsia"/>
          <w:sz w:val="24"/>
          <w:szCs w:val="24"/>
        </w:rPr>
        <w:t>暂不具备</w:t>
      </w:r>
      <w:proofErr w:type="gramStart"/>
      <w:r w:rsidRPr="000A5E00">
        <w:rPr>
          <w:rFonts w:asciiTheme="minorEastAsia" w:hAnsiTheme="minorEastAsia"/>
          <w:sz w:val="24"/>
          <w:szCs w:val="24"/>
        </w:rPr>
        <w:t>评定此</w:t>
      </w:r>
      <w:proofErr w:type="gramEnd"/>
      <w:r w:rsidRPr="000A5E00">
        <w:rPr>
          <w:rFonts w:asciiTheme="minorEastAsia" w:hAnsiTheme="minorEastAsia"/>
          <w:sz w:val="24"/>
          <w:szCs w:val="24"/>
        </w:rPr>
        <w:t>两项内容的条件，因此这两项所有同学</w:t>
      </w:r>
      <w:r w:rsidRPr="00414C6D">
        <w:rPr>
          <w:rFonts w:asciiTheme="minorEastAsia" w:hAnsiTheme="minorEastAsia"/>
          <w:b/>
          <w:sz w:val="24"/>
          <w:szCs w:val="24"/>
        </w:rPr>
        <w:t>均不加分</w:t>
      </w:r>
      <w:r w:rsidR="00B52BFB">
        <w:rPr>
          <w:rFonts w:asciiTheme="minorEastAsia" w:hAnsiTheme="minorEastAsia" w:hint="eastAsia"/>
          <w:sz w:val="24"/>
          <w:szCs w:val="24"/>
        </w:rPr>
        <w:t>。</w:t>
      </w:r>
    </w:p>
    <w:p w:rsidR="007757BA" w:rsidRPr="000A5E00" w:rsidRDefault="007757BA" w:rsidP="007757BA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0A5E00">
        <w:rPr>
          <w:rFonts w:asciiTheme="minorEastAsia" w:hAnsiTheme="minorEastAsia" w:hint="eastAsia"/>
          <w:sz w:val="24"/>
          <w:szCs w:val="24"/>
        </w:rPr>
        <w:t>“3.学生</w:t>
      </w:r>
      <w:r w:rsidRPr="000A5E00">
        <w:rPr>
          <w:rFonts w:asciiTheme="minorEastAsia" w:hAnsiTheme="minorEastAsia"/>
          <w:sz w:val="24"/>
          <w:szCs w:val="24"/>
        </w:rPr>
        <w:t>干部履职</w:t>
      </w:r>
      <w:r w:rsidRPr="000A5E00">
        <w:rPr>
          <w:rFonts w:asciiTheme="minorEastAsia" w:hAnsiTheme="minorEastAsia" w:hint="eastAsia"/>
          <w:sz w:val="24"/>
          <w:szCs w:val="24"/>
        </w:rPr>
        <w:t>”</w:t>
      </w:r>
      <w:r w:rsidR="00B52BFB">
        <w:rPr>
          <w:rFonts w:asciiTheme="minorEastAsia" w:hAnsiTheme="minorEastAsia" w:hint="eastAsia"/>
          <w:sz w:val="24"/>
          <w:szCs w:val="24"/>
        </w:rPr>
        <w:t>是指</w:t>
      </w:r>
      <w:r w:rsidR="00B52BFB">
        <w:rPr>
          <w:rFonts w:asciiTheme="minorEastAsia" w:hAnsiTheme="minorEastAsia"/>
          <w:sz w:val="24"/>
          <w:szCs w:val="24"/>
        </w:rPr>
        <w:t>在</w:t>
      </w:r>
      <w:r w:rsidR="00B52BFB" w:rsidRPr="00B52BFB">
        <w:rPr>
          <w:rFonts w:asciiTheme="minorEastAsia" w:hAnsiTheme="minorEastAsia"/>
          <w:b/>
          <w:sz w:val="24"/>
          <w:szCs w:val="24"/>
        </w:rPr>
        <w:t>学院</w:t>
      </w:r>
      <w:r w:rsidR="00B52BFB">
        <w:rPr>
          <w:rFonts w:asciiTheme="minorEastAsia" w:hAnsiTheme="minorEastAsia"/>
          <w:sz w:val="24"/>
          <w:szCs w:val="24"/>
        </w:rPr>
        <w:t>各年级、各支部、院研究生会任职情况。</w:t>
      </w:r>
      <w:r w:rsidR="00524EE6">
        <w:rPr>
          <w:rFonts w:asciiTheme="minorEastAsia" w:hAnsiTheme="minorEastAsia" w:hint="eastAsia"/>
          <w:sz w:val="24"/>
          <w:szCs w:val="24"/>
        </w:rPr>
        <w:t>由</w:t>
      </w:r>
      <w:r w:rsidR="00524EE6">
        <w:rPr>
          <w:rFonts w:asciiTheme="minorEastAsia" w:hAnsiTheme="minorEastAsia"/>
          <w:sz w:val="24"/>
          <w:szCs w:val="24"/>
        </w:rPr>
        <w:t>辅导员组织评议，最终评出优秀、合格</w:t>
      </w:r>
      <w:r w:rsidR="00524EE6">
        <w:rPr>
          <w:rFonts w:asciiTheme="minorEastAsia" w:hAnsiTheme="minorEastAsia" w:hint="eastAsia"/>
          <w:sz w:val="24"/>
          <w:szCs w:val="24"/>
        </w:rPr>
        <w:t>、</w:t>
      </w:r>
      <w:r w:rsidR="00736364">
        <w:rPr>
          <w:rFonts w:asciiTheme="minorEastAsia" w:hAnsiTheme="minorEastAsia" w:hint="eastAsia"/>
          <w:sz w:val="24"/>
          <w:szCs w:val="24"/>
        </w:rPr>
        <w:t>不合格</w:t>
      </w:r>
      <w:r w:rsidR="00736364">
        <w:rPr>
          <w:rFonts w:asciiTheme="minorEastAsia" w:hAnsiTheme="minorEastAsia"/>
          <w:sz w:val="24"/>
          <w:szCs w:val="24"/>
        </w:rPr>
        <w:t>。</w:t>
      </w:r>
      <w:r w:rsidR="00736364">
        <w:rPr>
          <w:rFonts w:asciiTheme="minorEastAsia" w:hAnsiTheme="minorEastAsia" w:hint="eastAsia"/>
          <w:sz w:val="24"/>
          <w:szCs w:val="24"/>
        </w:rPr>
        <w:t>以学院</w:t>
      </w:r>
      <w:r w:rsidR="00736364">
        <w:rPr>
          <w:rFonts w:asciiTheme="minorEastAsia" w:hAnsiTheme="minorEastAsia"/>
          <w:sz w:val="24"/>
          <w:szCs w:val="24"/>
        </w:rPr>
        <w:t>出具的学生干部任职证明为准。</w:t>
      </w:r>
      <w:r w:rsidR="00286D1A">
        <w:rPr>
          <w:rFonts w:asciiTheme="minorEastAsia" w:hAnsiTheme="minorEastAsia" w:hint="eastAsia"/>
          <w:sz w:val="24"/>
          <w:szCs w:val="24"/>
        </w:rPr>
        <w:t>同一同学</w:t>
      </w:r>
      <w:r w:rsidR="00286D1A">
        <w:rPr>
          <w:rFonts w:asciiTheme="minorEastAsia" w:hAnsiTheme="minorEastAsia"/>
          <w:sz w:val="24"/>
          <w:szCs w:val="24"/>
        </w:rPr>
        <w:t>中身兼数职的仅以最高的职务计分</w:t>
      </w:r>
      <w:r w:rsidR="00B52BFB">
        <w:rPr>
          <w:rFonts w:asciiTheme="minorEastAsia" w:hAnsiTheme="minorEastAsia" w:hint="eastAsia"/>
          <w:sz w:val="24"/>
          <w:szCs w:val="24"/>
        </w:rPr>
        <w:t>。</w:t>
      </w:r>
    </w:p>
    <w:p w:rsidR="007757BA" w:rsidRPr="00B52BFB" w:rsidRDefault="007757BA" w:rsidP="00B52BFB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B52BFB">
        <w:rPr>
          <w:rFonts w:asciiTheme="minorEastAsia" w:hAnsiTheme="minorEastAsia" w:hint="eastAsia"/>
          <w:sz w:val="24"/>
          <w:szCs w:val="24"/>
        </w:rPr>
        <w:t>“4.校</w:t>
      </w:r>
      <w:r w:rsidRPr="00B52BFB">
        <w:rPr>
          <w:rFonts w:asciiTheme="minorEastAsia" w:hAnsiTheme="minorEastAsia"/>
          <w:sz w:val="24"/>
          <w:szCs w:val="24"/>
        </w:rPr>
        <w:t>院集体活动</w:t>
      </w:r>
      <w:r w:rsidRPr="00B52BFB">
        <w:rPr>
          <w:rFonts w:asciiTheme="minorEastAsia" w:hAnsiTheme="minorEastAsia" w:hint="eastAsia"/>
          <w:sz w:val="24"/>
          <w:szCs w:val="24"/>
        </w:rPr>
        <w:t>”以</w:t>
      </w:r>
      <w:r w:rsidRPr="00B52BFB">
        <w:rPr>
          <w:rFonts w:asciiTheme="minorEastAsia" w:hAnsiTheme="minorEastAsia"/>
          <w:sz w:val="24"/>
          <w:szCs w:val="24"/>
        </w:rPr>
        <w:t>学生</w:t>
      </w:r>
      <w:r w:rsidRPr="00B52BFB">
        <w:rPr>
          <w:rFonts w:asciiTheme="minorEastAsia" w:hAnsiTheme="minorEastAsia" w:hint="eastAsia"/>
          <w:sz w:val="24"/>
          <w:szCs w:val="24"/>
        </w:rPr>
        <w:t>代表</w:t>
      </w:r>
      <w:r w:rsidRPr="00B52BFB">
        <w:rPr>
          <w:rFonts w:asciiTheme="minorEastAsia" w:hAnsiTheme="minorEastAsia"/>
          <w:b/>
          <w:sz w:val="24"/>
          <w:szCs w:val="24"/>
        </w:rPr>
        <w:t>学院</w:t>
      </w:r>
      <w:r w:rsidRPr="00B52BFB">
        <w:rPr>
          <w:rFonts w:asciiTheme="minorEastAsia" w:hAnsiTheme="minorEastAsia"/>
          <w:sz w:val="24"/>
          <w:szCs w:val="24"/>
        </w:rPr>
        <w:t>参加</w:t>
      </w:r>
      <w:r w:rsidRPr="00B52BFB">
        <w:rPr>
          <w:rFonts w:asciiTheme="minorEastAsia" w:hAnsiTheme="minorEastAsia" w:hint="eastAsia"/>
          <w:sz w:val="24"/>
          <w:szCs w:val="24"/>
        </w:rPr>
        <w:t>文体</w:t>
      </w:r>
      <w:r w:rsidRPr="00B52BFB">
        <w:rPr>
          <w:rFonts w:asciiTheme="minorEastAsia" w:hAnsiTheme="minorEastAsia"/>
          <w:sz w:val="24"/>
          <w:szCs w:val="24"/>
        </w:rPr>
        <w:t>活动的实际</w:t>
      </w:r>
      <w:r w:rsidRPr="00B52BFB">
        <w:rPr>
          <w:rFonts w:asciiTheme="minorEastAsia" w:hAnsiTheme="minorEastAsia"/>
          <w:b/>
          <w:sz w:val="24"/>
          <w:szCs w:val="24"/>
        </w:rPr>
        <w:t>获奖情况</w:t>
      </w:r>
      <w:r w:rsidRPr="00B52BFB">
        <w:rPr>
          <w:rFonts w:asciiTheme="minorEastAsia" w:hAnsiTheme="minorEastAsia"/>
          <w:sz w:val="24"/>
          <w:szCs w:val="24"/>
        </w:rPr>
        <w:t>计分</w:t>
      </w:r>
      <w:r w:rsidR="00B52BFB" w:rsidRPr="00B52BFB">
        <w:rPr>
          <w:rFonts w:asciiTheme="minorEastAsia" w:hAnsiTheme="minorEastAsia" w:hint="eastAsia"/>
          <w:sz w:val="24"/>
          <w:szCs w:val="24"/>
        </w:rPr>
        <w:t>，需</w:t>
      </w:r>
      <w:r w:rsidR="00B52BFB" w:rsidRPr="00B52BFB">
        <w:rPr>
          <w:rFonts w:asciiTheme="minorEastAsia" w:hAnsiTheme="minorEastAsia"/>
          <w:sz w:val="24"/>
          <w:szCs w:val="24"/>
        </w:rPr>
        <w:t>出具</w:t>
      </w:r>
      <w:r w:rsidR="00B52BFB" w:rsidRPr="00414C6D">
        <w:rPr>
          <w:rFonts w:asciiTheme="minorEastAsia" w:hAnsiTheme="minorEastAsia"/>
          <w:b/>
          <w:sz w:val="24"/>
          <w:szCs w:val="24"/>
        </w:rPr>
        <w:t>获奖证书或公示</w:t>
      </w:r>
      <w:r w:rsidRPr="00B52BFB">
        <w:rPr>
          <w:rFonts w:asciiTheme="minorEastAsia" w:hAnsiTheme="minorEastAsia"/>
          <w:sz w:val="24"/>
          <w:szCs w:val="24"/>
        </w:rPr>
        <w:t>。</w:t>
      </w:r>
    </w:p>
    <w:p w:rsidR="00736364" w:rsidRPr="000A5E00" w:rsidRDefault="00736364" w:rsidP="007757BA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7757BA" w:rsidRPr="00736364" w:rsidRDefault="00736364" w:rsidP="0073636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36364">
        <w:rPr>
          <w:rFonts w:asciiTheme="minorEastAsia" w:hAnsiTheme="minorEastAsia" w:hint="eastAsia"/>
          <w:sz w:val="24"/>
          <w:szCs w:val="24"/>
        </w:rPr>
        <w:t>第</w:t>
      </w:r>
      <w:r w:rsidRPr="00736364">
        <w:rPr>
          <w:rFonts w:asciiTheme="minorEastAsia" w:hAnsiTheme="minorEastAsia"/>
          <w:sz w:val="24"/>
          <w:szCs w:val="24"/>
        </w:rPr>
        <w:t>三章第十二条的补充说明</w:t>
      </w:r>
    </w:p>
    <w:p w:rsidR="00736364" w:rsidRDefault="00286D1A" w:rsidP="00736364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免修</w:t>
      </w:r>
      <w:r>
        <w:rPr>
          <w:rFonts w:asciiTheme="minorEastAsia" w:hAnsiTheme="minorEastAsia"/>
          <w:sz w:val="24"/>
          <w:szCs w:val="24"/>
        </w:rPr>
        <w:t>课程</w:t>
      </w:r>
      <w:r>
        <w:rPr>
          <w:rFonts w:asciiTheme="minorEastAsia" w:hAnsiTheme="minorEastAsia" w:hint="eastAsia"/>
          <w:sz w:val="24"/>
          <w:szCs w:val="24"/>
        </w:rPr>
        <w:t>以</w:t>
      </w:r>
      <w:r w:rsidRPr="005B79B0">
        <w:rPr>
          <w:rFonts w:asciiTheme="minorEastAsia" w:hAnsiTheme="minorEastAsia"/>
          <w:b/>
          <w:sz w:val="24"/>
          <w:szCs w:val="24"/>
        </w:rPr>
        <w:t>“</w:t>
      </w:r>
      <w:r w:rsidR="00BC45E8" w:rsidRPr="005B79B0">
        <w:rPr>
          <w:rFonts w:asciiTheme="minorEastAsia" w:hAnsiTheme="minorEastAsia" w:hint="eastAsia"/>
          <w:b/>
          <w:sz w:val="24"/>
          <w:szCs w:val="24"/>
        </w:rPr>
        <w:t>优</w:t>
      </w:r>
      <w:r w:rsidRPr="005B79B0">
        <w:rPr>
          <w:rFonts w:asciiTheme="minorEastAsia" w:hAnsiTheme="minorEastAsia"/>
          <w:b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等级</w:t>
      </w:r>
      <w:r>
        <w:rPr>
          <w:rFonts w:asciiTheme="minorEastAsia" w:hAnsiTheme="minorEastAsia"/>
          <w:sz w:val="24"/>
          <w:szCs w:val="24"/>
        </w:rPr>
        <w:t>计算分数。</w:t>
      </w:r>
    </w:p>
    <w:p w:rsidR="00BC45E8" w:rsidRDefault="00BC45E8" w:rsidP="00BC45E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C45E8" w:rsidRPr="00BC45E8" w:rsidRDefault="00BC45E8" w:rsidP="00BC45E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C45E8">
        <w:rPr>
          <w:rFonts w:asciiTheme="minorEastAsia" w:hAnsiTheme="minorEastAsia"/>
          <w:sz w:val="24"/>
          <w:szCs w:val="24"/>
        </w:rPr>
        <w:t>第三章第十三条的</w:t>
      </w:r>
      <w:r w:rsidRPr="00BC45E8">
        <w:rPr>
          <w:rFonts w:asciiTheme="minorEastAsia" w:hAnsiTheme="minorEastAsia" w:hint="eastAsia"/>
          <w:sz w:val="24"/>
          <w:szCs w:val="24"/>
        </w:rPr>
        <w:t>补充</w:t>
      </w:r>
      <w:r w:rsidRPr="00BC45E8">
        <w:rPr>
          <w:rFonts w:asciiTheme="minorEastAsia" w:hAnsiTheme="minorEastAsia"/>
          <w:sz w:val="24"/>
          <w:szCs w:val="24"/>
        </w:rPr>
        <w:t>说明</w:t>
      </w:r>
    </w:p>
    <w:p w:rsidR="00BC45E8" w:rsidRPr="00BC45E8" w:rsidRDefault="00BC45E8" w:rsidP="00BC45E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C45E8">
        <w:rPr>
          <w:rFonts w:asciiTheme="minorEastAsia" w:hAnsiTheme="minorEastAsia" w:hint="eastAsia"/>
          <w:sz w:val="24"/>
          <w:szCs w:val="24"/>
        </w:rPr>
        <w:t>由导师进行打分，可以以各实验室或课题组为单位进行，学生本人将打分结果放入佐证材料中。</w:t>
      </w:r>
      <w:r w:rsidR="00414C6D" w:rsidRPr="00414C6D">
        <w:rPr>
          <w:rFonts w:asciiTheme="minorEastAsia" w:hAnsiTheme="minorEastAsia" w:hint="eastAsia"/>
          <w:sz w:val="24"/>
          <w:szCs w:val="24"/>
        </w:rPr>
        <w:t>（</w:t>
      </w:r>
      <w:proofErr w:type="gramStart"/>
      <w:r w:rsidR="00414C6D" w:rsidRPr="00414C6D">
        <w:rPr>
          <w:rFonts w:asciiTheme="minorEastAsia" w:hAnsiTheme="minorEastAsia" w:hint="eastAsia"/>
          <w:sz w:val="24"/>
          <w:szCs w:val="24"/>
        </w:rPr>
        <w:t>打分表</w:t>
      </w:r>
      <w:proofErr w:type="gramEnd"/>
      <w:r w:rsidR="00414C6D" w:rsidRPr="00414C6D">
        <w:rPr>
          <w:rFonts w:asciiTheme="minorEastAsia" w:hAnsiTheme="minorEastAsia" w:hint="eastAsia"/>
          <w:sz w:val="24"/>
          <w:szCs w:val="24"/>
        </w:rPr>
        <w:t>见附件4）</w:t>
      </w:r>
    </w:p>
    <w:p w:rsidR="00736364" w:rsidRPr="00BC45E8" w:rsidRDefault="00736364" w:rsidP="00736364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5B79B0" w:rsidRDefault="005B79B0" w:rsidP="005B79B0">
      <w:pPr>
        <w:pStyle w:val="a3"/>
        <w:spacing w:line="360" w:lineRule="auto"/>
        <w:ind w:left="360" w:firstLineChars="0" w:firstLine="0"/>
        <w:rPr>
          <w:rFonts w:asciiTheme="minorEastAsia" w:hAnsiTheme="minorEastAsia" w:hint="eastAsia"/>
          <w:sz w:val="24"/>
          <w:szCs w:val="24"/>
        </w:rPr>
      </w:pPr>
    </w:p>
    <w:p w:rsidR="00736364" w:rsidRPr="005B79B0" w:rsidRDefault="00736364" w:rsidP="005B79B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736364">
        <w:rPr>
          <w:rFonts w:asciiTheme="minorEastAsia" w:hAnsiTheme="minorEastAsia" w:hint="eastAsia"/>
          <w:sz w:val="24"/>
          <w:szCs w:val="24"/>
        </w:rPr>
        <w:lastRenderedPageBreak/>
        <w:t>第三章第十四条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补充说明</w:t>
      </w:r>
    </w:p>
    <w:p w:rsidR="00286D1A" w:rsidRPr="00BC45E8" w:rsidRDefault="00286D1A" w:rsidP="00BC45E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C45E8">
        <w:rPr>
          <w:rFonts w:asciiTheme="minorEastAsia" w:hAnsiTheme="minorEastAsia" w:hint="eastAsia"/>
          <w:sz w:val="24"/>
          <w:szCs w:val="24"/>
        </w:rPr>
        <w:t>论文的</w:t>
      </w:r>
      <w:r w:rsidRPr="005B79B0">
        <w:rPr>
          <w:rFonts w:asciiTheme="minorEastAsia" w:hAnsiTheme="minorEastAsia" w:hint="eastAsia"/>
          <w:b/>
          <w:noProof/>
          <w:sz w:val="24"/>
          <w:szCs w:val="24"/>
        </w:rPr>
        <w:t>影响因子</w:t>
      </w:r>
      <w:r w:rsidR="00BC45E8" w:rsidRPr="005B79B0">
        <w:rPr>
          <w:rFonts w:asciiTheme="minorEastAsia" w:hAnsiTheme="minorEastAsia" w:hint="eastAsia"/>
          <w:b/>
          <w:noProof/>
          <w:sz w:val="24"/>
          <w:szCs w:val="24"/>
        </w:rPr>
        <w:t>按照</w:t>
      </w:r>
      <w:r w:rsidR="00BC45E8" w:rsidRPr="005B79B0">
        <w:rPr>
          <w:rFonts w:asciiTheme="minorEastAsia" w:hAnsiTheme="minorEastAsia"/>
          <w:b/>
          <w:noProof/>
          <w:sz w:val="24"/>
          <w:szCs w:val="24"/>
        </w:rPr>
        <w:t>发表当年计</w:t>
      </w:r>
      <w:r w:rsidR="00AD2C53" w:rsidRPr="00BC45E8">
        <w:rPr>
          <w:rFonts w:asciiTheme="minorEastAsia" w:hAnsiTheme="minorEastAsia" w:hint="eastAsia"/>
          <w:noProof/>
          <w:sz w:val="24"/>
          <w:szCs w:val="24"/>
        </w:rPr>
        <w:t>，</w:t>
      </w:r>
      <w:r w:rsidR="00AD2C53" w:rsidRPr="00BC45E8">
        <w:rPr>
          <w:rFonts w:asciiTheme="minorEastAsia" w:hAnsiTheme="minorEastAsia"/>
          <w:noProof/>
          <w:sz w:val="24"/>
          <w:szCs w:val="24"/>
        </w:rPr>
        <w:t>如果是</w:t>
      </w:r>
      <w:r w:rsidR="00AD2C53" w:rsidRPr="00BC45E8">
        <w:rPr>
          <w:rFonts w:asciiTheme="minorEastAsia" w:hAnsiTheme="minorEastAsia" w:hint="eastAsia"/>
          <w:noProof/>
          <w:sz w:val="24"/>
          <w:szCs w:val="24"/>
        </w:rPr>
        <w:t>2019年</w:t>
      </w:r>
      <w:r w:rsidR="00AD2C53" w:rsidRPr="00BC45E8">
        <w:rPr>
          <w:rFonts w:asciiTheme="minorEastAsia" w:hAnsiTheme="minorEastAsia"/>
          <w:noProof/>
          <w:sz w:val="24"/>
          <w:szCs w:val="24"/>
        </w:rPr>
        <w:t>发表的文章以</w:t>
      </w:r>
      <w:r w:rsidR="00AD2C53" w:rsidRPr="00BC45E8">
        <w:rPr>
          <w:rFonts w:asciiTheme="minorEastAsia" w:hAnsiTheme="minorEastAsia" w:hint="eastAsia"/>
          <w:noProof/>
          <w:sz w:val="24"/>
          <w:szCs w:val="24"/>
        </w:rPr>
        <w:t>2019年</w:t>
      </w:r>
      <w:r w:rsidR="00AD2C53" w:rsidRPr="00BC45E8">
        <w:rPr>
          <w:rFonts w:asciiTheme="minorEastAsia" w:hAnsiTheme="minorEastAsia"/>
          <w:noProof/>
          <w:sz w:val="24"/>
          <w:szCs w:val="24"/>
        </w:rPr>
        <w:t>的计，如果是</w:t>
      </w:r>
      <w:r w:rsidR="00AD2C53" w:rsidRPr="00BC45E8">
        <w:rPr>
          <w:rFonts w:asciiTheme="minorEastAsia" w:hAnsiTheme="minorEastAsia" w:hint="eastAsia"/>
          <w:noProof/>
          <w:sz w:val="24"/>
          <w:szCs w:val="24"/>
        </w:rPr>
        <w:t>2020年</w:t>
      </w:r>
      <w:r w:rsidR="00AD2C53" w:rsidRPr="00BC45E8">
        <w:rPr>
          <w:rFonts w:asciiTheme="minorEastAsia" w:hAnsiTheme="minorEastAsia"/>
          <w:noProof/>
          <w:sz w:val="24"/>
          <w:szCs w:val="24"/>
        </w:rPr>
        <w:t>发表的文章，</w:t>
      </w:r>
      <w:r w:rsidR="00AD2C53" w:rsidRPr="00BC45E8">
        <w:rPr>
          <w:rFonts w:asciiTheme="minorEastAsia" w:hAnsiTheme="minorEastAsia" w:hint="eastAsia"/>
          <w:noProof/>
          <w:sz w:val="24"/>
          <w:szCs w:val="24"/>
        </w:rPr>
        <w:t>若2020年</w:t>
      </w:r>
      <w:r w:rsidR="00AD2C53" w:rsidRPr="00BC45E8">
        <w:rPr>
          <w:rFonts w:asciiTheme="minorEastAsia" w:hAnsiTheme="minorEastAsia"/>
          <w:noProof/>
          <w:sz w:val="24"/>
          <w:szCs w:val="24"/>
        </w:rPr>
        <w:t>影响因子未出，以</w:t>
      </w:r>
      <w:r w:rsidR="00AD2C53" w:rsidRPr="00BC45E8">
        <w:rPr>
          <w:rFonts w:asciiTheme="minorEastAsia" w:hAnsiTheme="minorEastAsia" w:hint="eastAsia"/>
          <w:noProof/>
          <w:sz w:val="24"/>
          <w:szCs w:val="24"/>
        </w:rPr>
        <w:t>2019年的</w:t>
      </w:r>
      <w:r w:rsidR="00AD2C53" w:rsidRPr="00BC45E8">
        <w:rPr>
          <w:rFonts w:asciiTheme="minorEastAsia" w:hAnsiTheme="minorEastAsia"/>
          <w:noProof/>
          <w:sz w:val="24"/>
          <w:szCs w:val="24"/>
        </w:rPr>
        <w:t>计即可。</w:t>
      </w:r>
    </w:p>
    <w:p w:rsidR="00736364" w:rsidRPr="00BC45E8" w:rsidRDefault="00736364" w:rsidP="00BC45E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C45E8">
        <w:rPr>
          <w:rFonts w:asciiTheme="minorEastAsia" w:hAnsiTheme="minorEastAsia" w:hint="eastAsia"/>
          <w:sz w:val="24"/>
          <w:szCs w:val="24"/>
        </w:rPr>
        <w:t>“研究成果”中，出现个别文章查不到中科院分区的情况，主要情况有：由于是新期刊所以暂无中科院分区；SSCI文章查不到中科院分区等。这样的文章统一按平均分区（即第三区）的权重进行计算。</w:t>
      </w:r>
    </w:p>
    <w:p w:rsidR="00736364" w:rsidRPr="00736364" w:rsidRDefault="00736364" w:rsidP="00736364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BC45E8" w:rsidRDefault="00BC45E8" w:rsidP="0073636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关于第三章第十五条的</w:t>
      </w:r>
      <w:r>
        <w:rPr>
          <w:rFonts w:asciiTheme="minorEastAsia" w:hAnsiTheme="minorEastAsia"/>
          <w:sz w:val="24"/>
          <w:szCs w:val="24"/>
        </w:rPr>
        <w:t>补充说明</w:t>
      </w:r>
    </w:p>
    <w:p w:rsidR="00736364" w:rsidRPr="00BC45E8" w:rsidRDefault="00736364" w:rsidP="00BC45E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C45E8">
        <w:rPr>
          <w:rFonts w:asciiTheme="minorEastAsia" w:hAnsiTheme="minorEastAsia" w:hint="eastAsia"/>
          <w:sz w:val="24"/>
          <w:szCs w:val="24"/>
        </w:rPr>
        <w:t>“创新项目资助”一项中院级项目与校级项目同等级加分，即加3分。</w:t>
      </w:r>
    </w:p>
    <w:p w:rsidR="00736364" w:rsidRPr="00BC45E8" w:rsidRDefault="00736364" w:rsidP="00BC45E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C45E8">
        <w:rPr>
          <w:rFonts w:asciiTheme="minorEastAsia" w:hAnsiTheme="minorEastAsia" w:hint="eastAsia"/>
          <w:sz w:val="24"/>
          <w:szCs w:val="24"/>
        </w:rPr>
        <w:t>“实践创新能力”中，参加大赛获奖中，奖学金评定认可的大赛新增加一项：“挑战杯”全国大学生系列科技学术竞赛（包含“挑战杯”全国大学生课外学术科技作品竞赛和“挑战杯”中国大学生创业计划竞赛两个并列项目）。</w:t>
      </w:r>
    </w:p>
    <w:p w:rsidR="00736364" w:rsidRPr="000A5E00" w:rsidRDefault="00736364" w:rsidP="0073636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757BA" w:rsidRPr="000A5E00" w:rsidRDefault="007757BA" w:rsidP="007757B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A5E00">
        <w:rPr>
          <w:rFonts w:asciiTheme="minorEastAsia" w:hAnsiTheme="minorEastAsia" w:hint="eastAsia"/>
          <w:sz w:val="24"/>
          <w:szCs w:val="24"/>
        </w:rPr>
        <w:t>其他注意</w:t>
      </w:r>
      <w:r w:rsidRPr="000A5E00">
        <w:rPr>
          <w:rFonts w:asciiTheme="minorEastAsia" w:hAnsiTheme="minorEastAsia"/>
          <w:sz w:val="24"/>
          <w:szCs w:val="24"/>
        </w:rPr>
        <w:t>事项</w:t>
      </w:r>
    </w:p>
    <w:p w:rsidR="007757BA" w:rsidRPr="000A5E00" w:rsidRDefault="007757BA" w:rsidP="00736364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0A5E00">
        <w:rPr>
          <w:rFonts w:asciiTheme="minorEastAsia" w:hAnsiTheme="minorEastAsia" w:hint="eastAsia"/>
          <w:sz w:val="24"/>
          <w:szCs w:val="24"/>
        </w:rPr>
        <w:t>（1）此次</w:t>
      </w:r>
      <w:r w:rsidRPr="000A5E00">
        <w:rPr>
          <w:rFonts w:asciiTheme="minorEastAsia" w:hAnsiTheme="minorEastAsia"/>
          <w:sz w:val="24"/>
          <w:szCs w:val="24"/>
        </w:rPr>
        <w:t>奖学金</w:t>
      </w:r>
      <w:r w:rsidRPr="000A5E00">
        <w:rPr>
          <w:rFonts w:asciiTheme="minorEastAsia" w:hAnsiTheme="minorEastAsia" w:hint="eastAsia"/>
          <w:sz w:val="24"/>
          <w:szCs w:val="24"/>
        </w:rPr>
        <w:t>的</w:t>
      </w:r>
      <w:r w:rsidRPr="000A5E00">
        <w:rPr>
          <w:rFonts w:asciiTheme="minorEastAsia" w:hAnsiTheme="minorEastAsia"/>
          <w:sz w:val="24"/>
          <w:szCs w:val="24"/>
        </w:rPr>
        <w:t>申请全部在</w:t>
      </w:r>
      <w:r w:rsidRPr="000A5E00">
        <w:rPr>
          <w:rFonts w:asciiTheme="minorEastAsia" w:hAnsiTheme="minorEastAsia" w:hint="eastAsia"/>
          <w:sz w:val="24"/>
          <w:szCs w:val="24"/>
        </w:rPr>
        <w:t>网上</w:t>
      </w:r>
      <w:r w:rsidRPr="000A5E00">
        <w:rPr>
          <w:rFonts w:asciiTheme="minorEastAsia" w:hAnsiTheme="minorEastAsia"/>
          <w:sz w:val="24"/>
          <w:szCs w:val="24"/>
        </w:rPr>
        <w:t>进行，</w:t>
      </w:r>
      <w:r w:rsidRPr="000A5E00">
        <w:rPr>
          <w:rFonts w:asciiTheme="minorEastAsia" w:hAnsiTheme="minorEastAsia" w:hint="eastAsia"/>
          <w:sz w:val="24"/>
          <w:szCs w:val="24"/>
        </w:rPr>
        <w:t>申请</w:t>
      </w:r>
      <w:r w:rsidRPr="000A5E00">
        <w:rPr>
          <w:rFonts w:asciiTheme="minorEastAsia" w:hAnsiTheme="minorEastAsia"/>
          <w:sz w:val="24"/>
          <w:szCs w:val="24"/>
        </w:rPr>
        <w:t>系统</w:t>
      </w:r>
      <w:r w:rsidRPr="000A5E00">
        <w:rPr>
          <w:rFonts w:asciiTheme="minorEastAsia" w:hAnsiTheme="minorEastAsia" w:hint="eastAsia"/>
          <w:sz w:val="24"/>
          <w:szCs w:val="24"/>
        </w:rPr>
        <w:t>将</w:t>
      </w:r>
      <w:r w:rsidRPr="000A5E00">
        <w:rPr>
          <w:rFonts w:asciiTheme="minorEastAsia" w:hAnsiTheme="minorEastAsia"/>
          <w:sz w:val="24"/>
          <w:szCs w:val="24"/>
        </w:rPr>
        <w:t>于</w:t>
      </w:r>
      <w:r w:rsidRPr="000A5E00">
        <w:rPr>
          <w:rFonts w:asciiTheme="minorEastAsia" w:hAnsiTheme="minorEastAsia" w:hint="eastAsia"/>
          <w:sz w:val="24"/>
          <w:szCs w:val="24"/>
        </w:rPr>
        <w:t>9月</w:t>
      </w:r>
      <w:r w:rsidR="00736364">
        <w:rPr>
          <w:rFonts w:asciiTheme="minorEastAsia" w:hAnsiTheme="minorEastAsia"/>
          <w:sz w:val="24"/>
          <w:szCs w:val="24"/>
        </w:rPr>
        <w:t>21</w:t>
      </w:r>
      <w:r w:rsidRPr="000A5E00">
        <w:rPr>
          <w:rFonts w:asciiTheme="minorEastAsia" w:hAnsiTheme="minorEastAsia" w:hint="eastAsia"/>
          <w:sz w:val="24"/>
          <w:szCs w:val="24"/>
        </w:rPr>
        <w:t>日</w:t>
      </w:r>
      <w:r w:rsidRPr="000A5E00">
        <w:rPr>
          <w:rFonts w:asciiTheme="minorEastAsia" w:hAnsiTheme="minorEastAsia"/>
          <w:sz w:val="24"/>
          <w:szCs w:val="24"/>
        </w:rPr>
        <w:t>晚</w:t>
      </w:r>
      <w:r w:rsidR="00736364">
        <w:rPr>
          <w:rFonts w:asciiTheme="minorEastAsia" w:hAnsiTheme="minorEastAsia"/>
          <w:sz w:val="24"/>
          <w:szCs w:val="24"/>
        </w:rPr>
        <w:t>23</w:t>
      </w:r>
      <w:r w:rsidRPr="000A5E00">
        <w:rPr>
          <w:rFonts w:asciiTheme="minorEastAsia" w:hAnsiTheme="minorEastAsia" w:hint="eastAsia"/>
          <w:sz w:val="24"/>
          <w:szCs w:val="24"/>
        </w:rPr>
        <w:t>:59分</w:t>
      </w:r>
      <w:r w:rsidRPr="000A5E00">
        <w:rPr>
          <w:rFonts w:asciiTheme="minorEastAsia" w:hAnsiTheme="minorEastAsia"/>
          <w:sz w:val="24"/>
          <w:szCs w:val="24"/>
        </w:rPr>
        <w:t>关闭，请务必于</w:t>
      </w:r>
      <w:r w:rsidRPr="000A5E00">
        <w:rPr>
          <w:rFonts w:asciiTheme="minorEastAsia" w:hAnsiTheme="minorEastAsia" w:hint="eastAsia"/>
          <w:sz w:val="24"/>
          <w:szCs w:val="24"/>
        </w:rPr>
        <w:t>规定</w:t>
      </w:r>
      <w:r w:rsidRPr="000A5E00">
        <w:rPr>
          <w:rFonts w:asciiTheme="minorEastAsia" w:hAnsiTheme="minorEastAsia"/>
          <w:sz w:val="24"/>
          <w:szCs w:val="24"/>
        </w:rPr>
        <w:t>时间内完成申请。个人申请及导师审核两项工作全部</w:t>
      </w:r>
      <w:r w:rsidRPr="000A5E00">
        <w:rPr>
          <w:rFonts w:asciiTheme="minorEastAsia" w:hAnsiTheme="minorEastAsia" w:hint="eastAsia"/>
          <w:sz w:val="24"/>
          <w:szCs w:val="24"/>
        </w:rPr>
        <w:t>完成</w:t>
      </w:r>
      <w:r w:rsidRPr="000A5E00">
        <w:rPr>
          <w:rFonts w:asciiTheme="minorEastAsia" w:hAnsiTheme="minorEastAsia"/>
          <w:sz w:val="24"/>
          <w:szCs w:val="24"/>
        </w:rPr>
        <w:t>才算申请成功。</w:t>
      </w:r>
      <w:bookmarkStart w:id="0" w:name="_GoBack"/>
      <w:bookmarkEnd w:id="0"/>
    </w:p>
    <w:p w:rsidR="00761BA9" w:rsidRPr="00736364" w:rsidRDefault="007757BA" w:rsidP="00736364">
      <w:pPr>
        <w:spacing w:line="360" w:lineRule="auto"/>
        <w:ind w:firstLineChars="150" w:firstLine="360"/>
        <w:rPr>
          <w:sz w:val="24"/>
          <w:szCs w:val="24"/>
        </w:rPr>
      </w:pPr>
      <w:r w:rsidRPr="000A5E00">
        <w:rPr>
          <w:rFonts w:asciiTheme="minorEastAsia" w:hAnsiTheme="minorEastAsia" w:hint="eastAsia"/>
          <w:sz w:val="24"/>
          <w:szCs w:val="24"/>
        </w:rPr>
        <w:t>（2）各个班级完成《奖学金基础评分表》填报</w:t>
      </w:r>
      <w:r w:rsidRPr="000A5E00">
        <w:rPr>
          <w:rFonts w:asciiTheme="minorEastAsia" w:hAnsiTheme="minorEastAsia"/>
          <w:sz w:val="24"/>
          <w:szCs w:val="24"/>
        </w:rPr>
        <w:t>后</w:t>
      </w:r>
      <w:r w:rsidRPr="000A5E00">
        <w:rPr>
          <w:rFonts w:asciiTheme="minorEastAsia" w:hAnsiTheme="minorEastAsia" w:hint="eastAsia"/>
          <w:sz w:val="24"/>
          <w:szCs w:val="24"/>
        </w:rPr>
        <w:t>。班级内公示后请</w:t>
      </w:r>
      <w:r w:rsidRPr="005B79B0">
        <w:rPr>
          <w:rFonts w:asciiTheme="minorEastAsia" w:hAnsiTheme="minorEastAsia" w:hint="eastAsia"/>
          <w:b/>
          <w:sz w:val="24"/>
          <w:szCs w:val="24"/>
        </w:rPr>
        <w:t>每个人签字确认</w:t>
      </w:r>
      <w:r w:rsidRPr="000A5E00">
        <w:rPr>
          <w:rFonts w:asciiTheme="minorEastAsia" w:hAnsiTheme="minorEastAsia" w:hint="eastAsia"/>
          <w:sz w:val="24"/>
          <w:szCs w:val="24"/>
        </w:rPr>
        <w:t>。</w:t>
      </w:r>
      <w:r w:rsidRPr="000A5E00">
        <w:rPr>
          <w:rFonts w:hint="eastAsia"/>
          <w:sz w:val="24"/>
          <w:szCs w:val="24"/>
        </w:rPr>
        <w:t>每个年级每位同学全部参加评审并在所在班级内排序，每位同学本人对自己的最终评分和排名均需予以签字确认。</w:t>
      </w:r>
    </w:p>
    <w:sectPr w:rsidR="00761BA9" w:rsidRPr="00736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519C"/>
    <w:multiLevelType w:val="hybridMultilevel"/>
    <w:tmpl w:val="F5E613D6"/>
    <w:lvl w:ilvl="0" w:tplc="F81025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414214"/>
    <w:multiLevelType w:val="hybridMultilevel"/>
    <w:tmpl w:val="C052B684"/>
    <w:lvl w:ilvl="0" w:tplc="3EC4385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8"/>
    <w:rsid w:val="00286D1A"/>
    <w:rsid w:val="00414C6D"/>
    <w:rsid w:val="00524EE6"/>
    <w:rsid w:val="005B79B0"/>
    <w:rsid w:val="00736364"/>
    <w:rsid w:val="00761BA9"/>
    <w:rsid w:val="00763188"/>
    <w:rsid w:val="007757BA"/>
    <w:rsid w:val="00AD2C53"/>
    <w:rsid w:val="00B52BFB"/>
    <w:rsid w:val="00BC45E8"/>
    <w:rsid w:val="00C1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9C5A4-DE5E-4AD9-9EF8-766D712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B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86D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6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156</Words>
  <Characters>892</Characters>
  <Application>Microsoft Office Word</Application>
  <DocSecurity>0</DocSecurity>
  <Lines>7</Lines>
  <Paragraphs>2</Paragraphs>
  <ScaleCrop>false</ScaleCrop>
  <Company>Lenovo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9</cp:revision>
  <cp:lastPrinted>2020-09-17T02:54:00Z</cp:lastPrinted>
  <dcterms:created xsi:type="dcterms:W3CDTF">2020-09-16T11:49:00Z</dcterms:created>
  <dcterms:modified xsi:type="dcterms:W3CDTF">2020-09-17T05:54:00Z</dcterms:modified>
</cp:coreProperties>
</file>